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17" w:rsidRPr="00B51A17" w:rsidRDefault="00B51A17" w:rsidP="00B51A17">
      <w:pPr>
        <w:shd w:val="clear" w:color="auto" w:fill="CCFFFF"/>
        <w:spacing w:after="0" w:line="240" w:lineRule="auto"/>
        <w:jc w:val="center"/>
        <w:rPr>
          <w:rFonts w:ascii="Calibri" w:eastAsia="Times New Roman" w:hAnsi="Calibri" w:cs="Calibri"/>
          <w:color w:val="000000"/>
          <w:lang w:eastAsia="tr-TR"/>
        </w:rPr>
      </w:pPr>
      <w:r w:rsidRPr="00B51A17">
        <w:rPr>
          <w:rFonts w:ascii="Times New Roman" w:eastAsia="Times New Roman" w:hAnsi="Times New Roman" w:cs="Times New Roman"/>
          <w:b/>
          <w:bCs/>
          <w:color w:val="000000"/>
          <w:lang w:eastAsia="tr-TR"/>
        </w:rPr>
        <w:t>T.C.</w:t>
      </w:r>
    </w:p>
    <w:p w:rsidR="00B51A17" w:rsidRPr="00B51A17" w:rsidRDefault="00B51A17" w:rsidP="00B51A17">
      <w:pPr>
        <w:shd w:val="clear" w:color="auto" w:fill="CCFFFF"/>
        <w:spacing w:after="0" w:line="240" w:lineRule="auto"/>
        <w:jc w:val="center"/>
        <w:rPr>
          <w:rFonts w:ascii="Calibri" w:eastAsia="Times New Roman" w:hAnsi="Calibri" w:cs="Calibri"/>
          <w:color w:val="000000"/>
          <w:lang w:eastAsia="tr-TR"/>
        </w:rPr>
      </w:pPr>
      <w:r w:rsidRPr="00B51A17">
        <w:rPr>
          <w:rFonts w:ascii="Times New Roman" w:eastAsia="Times New Roman" w:hAnsi="Times New Roman" w:cs="Times New Roman"/>
          <w:b/>
          <w:bCs/>
          <w:color w:val="000000"/>
          <w:lang w:eastAsia="tr-TR"/>
        </w:rPr>
        <w:t>TİCARET BAKANLIĞI</w:t>
      </w:r>
    </w:p>
    <w:p w:rsidR="00B51A17" w:rsidRPr="00B51A17" w:rsidRDefault="00B51A17" w:rsidP="00B51A17">
      <w:pPr>
        <w:shd w:val="clear" w:color="auto" w:fill="CCFFFF"/>
        <w:spacing w:after="0" w:line="240" w:lineRule="auto"/>
        <w:jc w:val="center"/>
        <w:rPr>
          <w:rFonts w:ascii="Calibri" w:eastAsia="Times New Roman" w:hAnsi="Calibri" w:cs="Calibri"/>
          <w:color w:val="000000"/>
          <w:lang w:eastAsia="tr-TR"/>
        </w:rPr>
      </w:pPr>
      <w:r w:rsidRPr="00B51A17">
        <w:rPr>
          <w:rFonts w:ascii="Times New Roman" w:eastAsia="Times New Roman" w:hAnsi="Times New Roman" w:cs="Times New Roman"/>
          <w:b/>
          <w:bCs/>
          <w:color w:val="000000"/>
          <w:lang w:eastAsia="tr-TR"/>
        </w:rPr>
        <w:t>Gümrükler Genel Müdürlüğü</w:t>
      </w:r>
    </w:p>
    <w:p w:rsidR="00B51A17" w:rsidRPr="00B51A17" w:rsidRDefault="00B51A17" w:rsidP="00B51A17">
      <w:pPr>
        <w:shd w:val="clear" w:color="auto" w:fill="CCFFFF"/>
        <w:spacing w:before="120" w:after="0" w:line="240" w:lineRule="auto"/>
        <w:rPr>
          <w:rFonts w:ascii="Calibri" w:eastAsia="Times New Roman" w:hAnsi="Calibri" w:cs="Calibri"/>
          <w:color w:val="000000"/>
          <w:lang w:eastAsia="tr-TR"/>
        </w:rPr>
      </w:pPr>
      <w:proofErr w:type="gramStart"/>
      <w:r w:rsidRPr="00B51A17">
        <w:rPr>
          <w:rFonts w:ascii="Times New Roman" w:eastAsia="Times New Roman" w:hAnsi="Times New Roman" w:cs="Times New Roman"/>
          <w:b/>
          <w:bCs/>
          <w:color w:val="000000"/>
          <w:lang w:eastAsia="tr-TR"/>
        </w:rPr>
        <w:t>Sayı :</w:t>
      </w:r>
      <w:r w:rsidRPr="00B51A17">
        <w:rPr>
          <w:rFonts w:ascii="Times New Roman" w:eastAsia="Times New Roman" w:hAnsi="Times New Roman" w:cs="Times New Roman"/>
          <w:color w:val="000000"/>
          <w:lang w:eastAsia="tr-TR"/>
        </w:rPr>
        <w:t>E</w:t>
      </w:r>
      <w:proofErr w:type="gramEnd"/>
      <w:r w:rsidRPr="00B51A17">
        <w:rPr>
          <w:rFonts w:ascii="Times New Roman" w:eastAsia="Times New Roman" w:hAnsi="Times New Roman" w:cs="Times New Roman"/>
          <w:color w:val="000000"/>
          <w:lang w:eastAsia="tr-TR"/>
        </w:rPr>
        <w:t>-20117910-116-00106334416</w:t>
      </w:r>
    </w:p>
    <w:p w:rsidR="00B51A17" w:rsidRPr="00B51A17" w:rsidRDefault="00B51A17" w:rsidP="00B51A17">
      <w:pPr>
        <w:shd w:val="clear" w:color="auto" w:fill="CCFFFF"/>
        <w:spacing w:before="120" w:after="0" w:line="240" w:lineRule="auto"/>
        <w:rPr>
          <w:rFonts w:ascii="Calibri" w:eastAsia="Times New Roman" w:hAnsi="Calibri" w:cs="Calibri"/>
          <w:color w:val="000000"/>
          <w:lang w:eastAsia="tr-TR"/>
        </w:rPr>
      </w:pPr>
      <w:proofErr w:type="gramStart"/>
      <w:r w:rsidRPr="00B51A17">
        <w:rPr>
          <w:rFonts w:ascii="Times New Roman" w:eastAsia="Times New Roman" w:hAnsi="Times New Roman" w:cs="Times New Roman"/>
          <w:b/>
          <w:bCs/>
          <w:color w:val="000000"/>
          <w:lang w:eastAsia="tr-TR"/>
        </w:rPr>
        <w:t>Konu :</w:t>
      </w:r>
      <w:r w:rsidRPr="00B51A17">
        <w:rPr>
          <w:rFonts w:ascii="Times New Roman" w:eastAsia="Times New Roman" w:hAnsi="Times New Roman" w:cs="Times New Roman"/>
          <w:color w:val="000000"/>
          <w:lang w:eastAsia="tr-TR"/>
        </w:rPr>
        <w:t>Sonradan</w:t>
      </w:r>
      <w:proofErr w:type="gramEnd"/>
      <w:r w:rsidRPr="00B51A17">
        <w:rPr>
          <w:rFonts w:ascii="Times New Roman" w:eastAsia="Times New Roman" w:hAnsi="Times New Roman" w:cs="Times New Roman"/>
          <w:color w:val="000000"/>
          <w:lang w:eastAsia="tr-TR"/>
        </w:rPr>
        <w:t xml:space="preserve"> Kontrol ve İthalat Denetimi/1, 2, 9 ve 25</w:t>
      </w:r>
    </w:p>
    <w:p w:rsidR="00B51A17" w:rsidRPr="00B51A17" w:rsidRDefault="00B51A17" w:rsidP="00B51A17">
      <w:pPr>
        <w:shd w:val="clear" w:color="auto" w:fill="CCFFFF"/>
        <w:spacing w:after="0" w:line="240" w:lineRule="auto"/>
        <w:ind w:firstLine="709"/>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Sayılı ÜGD Tebliğleri</w:t>
      </w:r>
    </w:p>
    <w:p w:rsidR="00B51A17" w:rsidRPr="00B51A17" w:rsidRDefault="00B51A17" w:rsidP="00B51A17">
      <w:pPr>
        <w:shd w:val="clear" w:color="auto" w:fill="CCFFFF"/>
        <w:spacing w:before="120" w:after="0" w:line="240" w:lineRule="auto"/>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 </w:t>
      </w:r>
    </w:p>
    <w:p w:rsidR="00B51A17" w:rsidRPr="00B51A17" w:rsidRDefault="00B51A17" w:rsidP="00B51A17">
      <w:pPr>
        <w:shd w:val="clear" w:color="auto" w:fill="CCFFFF"/>
        <w:spacing w:before="120" w:after="0" w:line="240" w:lineRule="auto"/>
        <w:jc w:val="center"/>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 </w:t>
      </w:r>
    </w:p>
    <w:p w:rsidR="00B51A17" w:rsidRPr="00B51A17" w:rsidRDefault="00B51A17" w:rsidP="00B51A17">
      <w:pPr>
        <w:shd w:val="clear" w:color="auto" w:fill="CCFFFF"/>
        <w:spacing w:before="120" w:after="0" w:line="240" w:lineRule="auto"/>
        <w:jc w:val="center"/>
        <w:rPr>
          <w:rFonts w:ascii="Calibri" w:eastAsia="Times New Roman" w:hAnsi="Calibri" w:cs="Calibri"/>
          <w:color w:val="000000"/>
          <w:lang w:eastAsia="tr-TR"/>
        </w:rPr>
      </w:pPr>
      <w:r w:rsidRPr="00B51A17">
        <w:rPr>
          <w:rFonts w:ascii="Times New Roman" w:eastAsia="Times New Roman" w:hAnsi="Times New Roman" w:cs="Times New Roman"/>
          <w:b/>
          <w:bCs/>
          <w:color w:val="000000"/>
          <w:lang w:eastAsia="tr-TR"/>
        </w:rPr>
        <w:t>19.02.2025 / 106334416</w:t>
      </w:r>
    </w:p>
    <w:p w:rsidR="00B51A17" w:rsidRPr="00B51A17" w:rsidRDefault="00B51A17" w:rsidP="00B51A17">
      <w:pPr>
        <w:shd w:val="clear" w:color="auto" w:fill="CCFFFF"/>
        <w:spacing w:before="120" w:after="0" w:line="240" w:lineRule="auto"/>
        <w:jc w:val="center"/>
        <w:rPr>
          <w:rFonts w:ascii="Calibri" w:eastAsia="Times New Roman" w:hAnsi="Calibri" w:cs="Calibri"/>
          <w:color w:val="000000"/>
          <w:lang w:eastAsia="tr-TR"/>
        </w:rPr>
      </w:pPr>
      <w:r w:rsidRPr="00B51A17">
        <w:rPr>
          <w:rFonts w:ascii="Times New Roman" w:eastAsia="Times New Roman" w:hAnsi="Times New Roman" w:cs="Times New Roman"/>
          <w:b/>
          <w:bCs/>
          <w:color w:val="000000"/>
          <w:lang w:eastAsia="tr-TR"/>
        </w:rPr>
        <w:t>DAĞITIM YERLERİNE</w:t>
      </w:r>
    </w:p>
    <w:p w:rsidR="00B51A17" w:rsidRPr="00B51A17" w:rsidRDefault="00B51A17" w:rsidP="00B51A17">
      <w:pPr>
        <w:shd w:val="clear" w:color="auto" w:fill="CCFFFF"/>
        <w:spacing w:before="120" w:after="0" w:line="240" w:lineRule="auto"/>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 </w:t>
      </w:r>
    </w:p>
    <w:p w:rsidR="00B51A17" w:rsidRPr="00B51A17" w:rsidRDefault="00B51A17" w:rsidP="00B51A17">
      <w:pPr>
        <w:shd w:val="clear" w:color="auto" w:fill="CCFFFF"/>
        <w:spacing w:before="120" w:after="0" w:line="240" w:lineRule="auto"/>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 </w:t>
      </w:r>
    </w:p>
    <w:p w:rsidR="00B51A17" w:rsidRPr="00B51A17" w:rsidRDefault="00B51A17" w:rsidP="00B51A17">
      <w:pPr>
        <w:shd w:val="clear" w:color="auto" w:fill="CCFFFF"/>
        <w:spacing w:before="120" w:after="0" w:line="240" w:lineRule="auto"/>
        <w:ind w:firstLine="709"/>
        <w:jc w:val="both"/>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Ürün Güvenliği ve Denetimi Genel Müdürlüğünden alınan 13.01.2025 tarihli ve 104904210 </w:t>
      </w:r>
      <w:hyperlink r:id="rId4" w:anchor="ek" w:history="1">
        <w:r w:rsidRPr="00B51A17">
          <w:rPr>
            <w:rFonts w:ascii="Times New Roman" w:eastAsia="Times New Roman" w:hAnsi="Times New Roman" w:cs="Times New Roman"/>
            <w:color w:val="0563C1"/>
            <w:u w:val="single"/>
            <w:lang w:eastAsia="tr-TR"/>
          </w:rPr>
          <w:t>sayılı</w:t>
        </w:r>
      </w:hyperlink>
      <w:r w:rsidRPr="00B51A17">
        <w:rPr>
          <w:rFonts w:ascii="Times New Roman" w:eastAsia="Times New Roman" w:hAnsi="Times New Roman" w:cs="Times New Roman"/>
          <w:color w:val="000000"/>
          <w:lang w:eastAsia="tr-TR"/>
        </w:rPr>
        <w:t> yazıda; Türk Standartları Enstitüsünün 10.12.2024 tarihli ve 276685 sayılı yazısından bahisle Bakanlığımız Bölge Müdürlüğünden anılan kuruma gönderilen sonradan kontrol tespitine ilişkin olarak uygulamaya ilişkin hususlara yer verilmiş olup,</w:t>
      </w:r>
    </w:p>
    <w:p w:rsidR="00B51A17" w:rsidRPr="00B51A17" w:rsidRDefault="00B51A17" w:rsidP="00B51A17">
      <w:pPr>
        <w:shd w:val="clear" w:color="auto" w:fill="CCFFFF"/>
        <w:spacing w:before="120" w:after="0" w:line="240" w:lineRule="auto"/>
        <w:ind w:firstLine="709"/>
        <w:jc w:val="both"/>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Dış ticarete konu ürünlerin ilgili teknik mevzuata uygunluğunu denetleme veya denetletme yetkisinin Bakanlığımıza ait olduğu, </w:t>
      </w:r>
      <w:hyperlink r:id="rId5" w:tgtFrame="_blank" w:history="1">
        <w:r w:rsidRPr="00B51A17">
          <w:rPr>
            <w:rFonts w:ascii="Times New Roman" w:eastAsia="Times New Roman" w:hAnsi="Times New Roman" w:cs="Times New Roman"/>
            <w:color w:val="0563C1"/>
            <w:u w:val="single"/>
            <w:lang w:eastAsia="tr-TR"/>
          </w:rPr>
          <w:t>2025/1</w:t>
        </w:r>
      </w:hyperlink>
      <w:r w:rsidRPr="00B51A17">
        <w:rPr>
          <w:rFonts w:ascii="Times New Roman" w:eastAsia="Times New Roman" w:hAnsi="Times New Roman" w:cs="Times New Roman"/>
          <w:color w:val="000000"/>
          <w:lang w:eastAsia="tr-TR"/>
        </w:rPr>
        <w:t> - </w:t>
      </w:r>
      <w:hyperlink r:id="rId6" w:tgtFrame="_blank" w:history="1">
        <w:r w:rsidRPr="00B51A17">
          <w:rPr>
            <w:rFonts w:ascii="Times New Roman" w:eastAsia="Times New Roman" w:hAnsi="Times New Roman" w:cs="Times New Roman"/>
            <w:color w:val="0563C1"/>
            <w:u w:val="single"/>
            <w:lang w:eastAsia="tr-TR"/>
          </w:rPr>
          <w:t>2</w:t>
        </w:r>
      </w:hyperlink>
      <w:r w:rsidRPr="00B51A17">
        <w:rPr>
          <w:rFonts w:ascii="Times New Roman" w:eastAsia="Times New Roman" w:hAnsi="Times New Roman" w:cs="Times New Roman"/>
          <w:color w:val="000000"/>
          <w:lang w:eastAsia="tr-TR"/>
        </w:rPr>
        <w:t> - </w:t>
      </w:r>
      <w:hyperlink r:id="rId7" w:tgtFrame="_blank" w:history="1">
        <w:r w:rsidRPr="00B51A17">
          <w:rPr>
            <w:rFonts w:ascii="Times New Roman" w:eastAsia="Times New Roman" w:hAnsi="Times New Roman" w:cs="Times New Roman"/>
            <w:color w:val="0563C1"/>
            <w:u w:val="single"/>
            <w:lang w:eastAsia="tr-TR"/>
          </w:rPr>
          <w:t>9</w:t>
        </w:r>
      </w:hyperlink>
      <w:r w:rsidRPr="00B51A17">
        <w:rPr>
          <w:rFonts w:ascii="Times New Roman" w:eastAsia="Times New Roman" w:hAnsi="Times New Roman" w:cs="Times New Roman"/>
          <w:color w:val="000000"/>
          <w:lang w:eastAsia="tr-TR"/>
        </w:rPr>
        <w:t> ve </w:t>
      </w:r>
      <w:hyperlink r:id="rId8" w:tgtFrame="_blank" w:history="1">
        <w:r w:rsidRPr="00B51A17">
          <w:rPr>
            <w:rFonts w:ascii="Times New Roman" w:eastAsia="Times New Roman" w:hAnsi="Times New Roman" w:cs="Times New Roman"/>
            <w:color w:val="0563C1"/>
            <w:u w:val="single"/>
            <w:lang w:eastAsia="tr-TR"/>
          </w:rPr>
          <w:t>25</w:t>
        </w:r>
      </w:hyperlink>
      <w:r w:rsidRPr="00B51A17">
        <w:rPr>
          <w:rFonts w:ascii="Times New Roman" w:eastAsia="Times New Roman" w:hAnsi="Times New Roman" w:cs="Times New Roman"/>
          <w:color w:val="000000"/>
          <w:lang w:eastAsia="tr-TR"/>
        </w:rPr>
        <w:t> sayılı ÜGD Tebliğleri kapsamında yer alan ürünlerin Bakanlığımız adına TSE tarafından, diğer ÜGD Tebliğleri kapsamında yer alan ürünlerin ise Bakanlığımız Bölge Müdürlükleri tarafından denetlenmekte olduğu,</w:t>
      </w:r>
    </w:p>
    <w:p w:rsidR="00B51A17" w:rsidRPr="00B51A17" w:rsidRDefault="00B51A17" w:rsidP="00B51A17">
      <w:pPr>
        <w:shd w:val="clear" w:color="auto" w:fill="CCFFFF"/>
        <w:spacing w:before="120" w:after="0" w:line="240" w:lineRule="auto"/>
        <w:ind w:firstLine="709"/>
        <w:jc w:val="both"/>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Söz konusu ürünlerin ithalat denetimlerine ilişkin usul ve esasların Genel Müdürlüklerince belirlenmekte ve denetim süreçlerinde yaşanan aksaklıklara taraflarınca çözüm üretilmekte olduğundan ithalat denetimlerine ilişkin bir sorunla karşılaşılması halinde konunun doğrudan Genel Müdürlüklerine iletilmesi gerektiği,</w:t>
      </w:r>
    </w:p>
    <w:p w:rsidR="00B51A17" w:rsidRPr="00B51A17" w:rsidRDefault="00B51A17" w:rsidP="00B51A17">
      <w:pPr>
        <w:shd w:val="clear" w:color="auto" w:fill="CCFFFF"/>
        <w:spacing w:before="120" w:after="0" w:line="240" w:lineRule="auto"/>
        <w:ind w:firstLine="709"/>
        <w:jc w:val="both"/>
        <w:rPr>
          <w:rFonts w:ascii="Calibri" w:eastAsia="Times New Roman" w:hAnsi="Calibri" w:cs="Calibri"/>
          <w:color w:val="000000"/>
          <w:lang w:eastAsia="tr-TR"/>
        </w:rPr>
      </w:pPr>
      <w:proofErr w:type="gramStart"/>
      <w:r w:rsidRPr="00B51A17">
        <w:rPr>
          <w:rFonts w:ascii="Times New Roman" w:eastAsia="Times New Roman" w:hAnsi="Times New Roman" w:cs="Times New Roman"/>
          <w:color w:val="000000"/>
          <w:lang w:eastAsia="tr-TR"/>
        </w:rPr>
        <w:t>Ayrıca, ilgili ÜGD Tebliğlerinin 5 inci maddesinin birinci fıkrası, </w:t>
      </w:r>
      <w:r w:rsidRPr="00B51A17">
        <w:rPr>
          <w:rFonts w:ascii="Times New Roman" w:eastAsia="Times New Roman" w:hAnsi="Times New Roman" w:cs="Times New Roman"/>
          <w:i/>
          <w:iCs/>
          <w:color w:val="000000"/>
          <w:lang w:eastAsia="tr-TR"/>
        </w:rPr>
        <w:t>"Bu Tebliğ kapsamındaki denetimler, Gümrük Yönetmeliğinin 181 inci maddesinin dördüncü fıkrası çerçevesinde gümrük beyannamesinin tescili öncesinde yapılır." </w:t>
      </w:r>
      <w:r w:rsidRPr="00B51A17">
        <w:rPr>
          <w:rFonts w:ascii="Times New Roman" w:eastAsia="Times New Roman" w:hAnsi="Times New Roman" w:cs="Times New Roman"/>
          <w:color w:val="000000"/>
          <w:lang w:eastAsia="tr-TR"/>
        </w:rPr>
        <w:t xml:space="preserve">hükmünü; 12 </w:t>
      </w:r>
      <w:proofErr w:type="spellStart"/>
      <w:r w:rsidRPr="00B51A17">
        <w:rPr>
          <w:rFonts w:ascii="Times New Roman" w:eastAsia="Times New Roman" w:hAnsi="Times New Roman" w:cs="Times New Roman"/>
          <w:color w:val="000000"/>
          <w:lang w:eastAsia="tr-TR"/>
        </w:rPr>
        <w:t>nci</w:t>
      </w:r>
      <w:proofErr w:type="spellEnd"/>
      <w:r w:rsidRPr="00B51A17">
        <w:rPr>
          <w:rFonts w:ascii="Times New Roman" w:eastAsia="Times New Roman" w:hAnsi="Times New Roman" w:cs="Times New Roman"/>
          <w:color w:val="000000"/>
          <w:lang w:eastAsia="tr-TR"/>
        </w:rPr>
        <w:t xml:space="preserve"> maddesinin dördüncü fıkrası ise, </w:t>
      </w:r>
      <w:r w:rsidRPr="00B51A17">
        <w:rPr>
          <w:rFonts w:ascii="Times New Roman" w:eastAsia="Times New Roman" w:hAnsi="Times New Roman" w:cs="Times New Roman"/>
          <w:i/>
          <w:iCs/>
          <w:color w:val="000000"/>
          <w:lang w:eastAsia="tr-TR"/>
        </w:rPr>
        <w:t xml:space="preserve">"İthal edilmiş ürünün </w:t>
      </w:r>
      <w:proofErr w:type="spellStart"/>
      <w:r w:rsidRPr="00B51A17">
        <w:rPr>
          <w:rFonts w:ascii="Times New Roman" w:eastAsia="Times New Roman" w:hAnsi="Times New Roman" w:cs="Times New Roman"/>
          <w:i/>
          <w:iCs/>
          <w:color w:val="000000"/>
          <w:lang w:eastAsia="tr-TR"/>
        </w:rPr>
        <w:t>GTİP'inin</w:t>
      </w:r>
      <w:proofErr w:type="spellEnd"/>
      <w:r w:rsidRPr="00B51A17">
        <w:rPr>
          <w:rFonts w:ascii="Times New Roman" w:eastAsia="Times New Roman" w:hAnsi="Times New Roman" w:cs="Times New Roman"/>
          <w:i/>
          <w:iCs/>
          <w:color w:val="000000"/>
          <w:lang w:eastAsia="tr-TR"/>
        </w:rPr>
        <w:t xml:space="preserve"> Ek-1'de yer aldığının sonradan yapılan kontrol sonucunda tespit edilmesi halinde keyfiyet ilgili gümrük idaresi tarafından </w:t>
      </w:r>
      <w:r w:rsidRPr="00B51A17">
        <w:rPr>
          <w:rFonts w:ascii="Times New Roman" w:eastAsia="Times New Roman" w:hAnsi="Times New Roman" w:cs="Times New Roman"/>
          <w:i/>
          <w:iCs/>
          <w:color w:val="000000"/>
          <w:u w:val="single"/>
          <w:lang w:eastAsia="tr-TR"/>
        </w:rPr>
        <w:t>Sanayi ve Teknoloji Bakanlığına</w:t>
      </w:r>
      <w:r w:rsidRPr="00B51A17">
        <w:rPr>
          <w:rFonts w:ascii="Times New Roman" w:eastAsia="Times New Roman" w:hAnsi="Times New Roman" w:cs="Times New Roman"/>
          <w:i/>
          <w:iCs/>
          <w:color w:val="000000"/>
          <w:lang w:eastAsia="tr-TR"/>
        </w:rPr>
        <w:t xml:space="preserve"> bildirilir. </w:t>
      </w:r>
      <w:proofErr w:type="gramEnd"/>
      <w:r w:rsidRPr="00B51A17">
        <w:rPr>
          <w:rFonts w:ascii="Times New Roman" w:eastAsia="Times New Roman" w:hAnsi="Times New Roman" w:cs="Times New Roman"/>
          <w:i/>
          <w:iCs/>
          <w:color w:val="000000"/>
          <w:lang w:eastAsia="tr-TR"/>
        </w:rPr>
        <w:t>Sanayi ve Teknoloji Bakanlığının ürünün güvensiz olduğunu tespit ederek gümrük idaresine bildirmesi halinde, uygunluk değerlendirmesinin olumsuz sonuçlandığı kabul edilir." </w:t>
      </w:r>
      <w:r w:rsidRPr="00B51A17">
        <w:rPr>
          <w:rFonts w:ascii="Times New Roman" w:eastAsia="Times New Roman" w:hAnsi="Times New Roman" w:cs="Times New Roman"/>
          <w:color w:val="000000"/>
          <w:lang w:eastAsia="tr-TR"/>
        </w:rPr>
        <w:t>hükmünü amir olduğu belirtilerek, serbest dolaşıma giri</w:t>
      </w:r>
      <w:bookmarkStart w:id="0" w:name="_GoBack"/>
      <w:bookmarkEnd w:id="0"/>
      <w:r w:rsidRPr="00B51A17">
        <w:rPr>
          <w:rFonts w:ascii="Times New Roman" w:eastAsia="Times New Roman" w:hAnsi="Times New Roman" w:cs="Times New Roman"/>
          <w:color w:val="000000"/>
          <w:lang w:eastAsia="tr-TR"/>
        </w:rPr>
        <w:t xml:space="preserve">ş beyannamesi tescil edilen ürünlerin </w:t>
      </w:r>
      <w:proofErr w:type="spellStart"/>
      <w:r w:rsidRPr="00B51A17">
        <w:rPr>
          <w:rFonts w:ascii="Times New Roman" w:eastAsia="Times New Roman" w:hAnsi="Times New Roman" w:cs="Times New Roman"/>
          <w:color w:val="000000"/>
          <w:lang w:eastAsia="tr-TR"/>
        </w:rPr>
        <w:t>GTİP'lerinin</w:t>
      </w:r>
      <w:proofErr w:type="spellEnd"/>
      <w:r w:rsidRPr="00B51A17">
        <w:rPr>
          <w:rFonts w:ascii="Times New Roman" w:eastAsia="Times New Roman" w:hAnsi="Times New Roman" w:cs="Times New Roman"/>
          <w:color w:val="000000"/>
          <w:lang w:eastAsia="tr-TR"/>
        </w:rPr>
        <w:t xml:space="preserve"> sonradan yapılan kontrol neticesinde Bakanlığımızca yayımlanıp yürütülen ÜGD Tebliğlerinin kapsamına girdiğinin tespiti durumunda yapılması gereken işlemlerin yukarıda zikredilen maddelere istinaden gerçekleştirilmesi gerektiği bildirilmiştir.</w:t>
      </w:r>
    </w:p>
    <w:p w:rsidR="00B51A17" w:rsidRPr="00B51A17" w:rsidRDefault="00B51A17" w:rsidP="00B51A17">
      <w:pPr>
        <w:shd w:val="clear" w:color="auto" w:fill="CCFFFF"/>
        <w:spacing w:before="120" w:after="0" w:line="240" w:lineRule="auto"/>
        <w:ind w:firstLine="709"/>
        <w:jc w:val="both"/>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Bilgi edinilmesi ve Ürün Güvenliği ve Denetimi Genel Müdürlüğünün yukarıda yer verilen görüşleri çerçevesinde işlem yapılması hususunda gereğini rica ederim.</w:t>
      </w:r>
    </w:p>
    <w:p w:rsidR="00B51A17" w:rsidRPr="00B51A17" w:rsidRDefault="00B51A17" w:rsidP="00B51A17">
      <w:pPr>
        <w:shd w:val="clear" w:color="auto" w:fill="CCFFFF"/>
        <w:spacing w:after="0" w:line="240" w:lineRule="auto"/>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 </w:t>
      </w:r>
    </w:p>
    <w:p w:rsidR="00B51A17" w:rsidRPr="00B51A17" w:rsidRDefault="00B51A17" w:rsidP="00B51A17">
      <w:pPr>
        <w:shd w:val="clear" w:color="auto" w:fill="CCFFFF"/>
        <w:spacing w:after="0" w:line="240" w:lineRule="auto"/>
        <w:jc w:val="right"/>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Mustafa GÜMÜŞ</w:t>
      </w:r>
    </w:p>
    <w:p w:rsidR="00B51A17" w:rsidRPr="00B51A17" w:rsidRDefault="00B51A17" w:rsidP="00B51A17">
      <w:pPr>
        <w:shd w:val="clear" w:color="auto" w:fill="CCFFFF"/>
        <w:spacing w:after="0" w:line="240" w:lineRule="auto"/>
        <w:jc w:val="right"/>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Bakan a.</w:t>
      </w:r>
    </w:p>
    <w:p w:rsidR="00B51A17" w:rsidRPr="00B51A17" w:rsidRDefault="00B51A17" w:rsidP="00B51A17">
      <w:pPr>
        <w:shd w:val="clear" w:color="auto" w:fill="CCFFFF"/>
        <w:spacing w:after="0" w:line="240" w:lineRule="auto"/>
        <w:jc w:val="right"/>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Genel Müdür</w:t>
      </w:r>
    </w:p>
    <w:p w:rsidR="00B51A17" w:rsidRPr="00B51A17" w:rsidRDefault="00B51A17" w:rsidP="00B51A17">
      <w:pPr>
        <w:shd w:val="clear" w:color="auto" w:fill="CCFFFF"/>
        <w:spacing w:after="0" w:line="240" w:lineRule="auto"/>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 </w:t>
      </w:r>
    </w:p>
    <w:p w:rsidR="00B51A17" w:rsidRPr="00B51A17" w:rsidRDefault="00B51A17" w:rsidP="00B51A17">
      <w:pPr>
        <w:shd w:val="clear" w:color="auto" w:fill="CCFFFF"/>
        <w:spacing w:after="0" w:line="240" w:lineRule="auto"/>
        <w:rPr>
          <w:rFonts w:ascii="Calibri" w:eastAsia="Times New Roman" w:hAnsi="Calibri" w:cs="Calibri"/>
          <w:color w:val="000000"/>
          <w:lang w:eastAsia="tr-TR"/>
        </w:rPr>
      </w:pPr>
      <w:r w:rsidRPr="00B51A17">
        <w:rPr>
          <w:rFonts w:ascii="Times New Roman" w:eastAsia="Times New Roman" w:hAnsi="Times New Roman" w:cs="Times New Roman"/>
          <w:b/>
          <w:bCs/>
          <w:color w:val="000000"/>
          <w:lang w:eastAsia="tr-TR"/>
        </w:rPr>
        <w:t>Dağıtım:</w:t>
      </w:r>
    </w:p>
    <w:p w:rsidR="00B51A17" w:rsidRPr="00B51A17" w:rsidRDefault="00B51A17" w:rsidP="00B51A17">
      <w:pPr>
        <w:shd w:val="clear" w:color="auto" w:fill="CCFFFF"/>
        <w:spacing w:after="0" w:line="240" w:lineRule="auto"/>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Tüm Gümrük ve Dış Ticaret Bölge Müdürlükleri</w:t>
      </w:r>
    </w:p>
    <w:p w:rsidR="00B51A17" w:rsidRPr="00B51A17" w:rsidRDefault="00B51A17" w:rsidP="00B51A17">
      <w:pPr>
        <w:shd w:val="clear" w:color="auto" w:fill="CCFFFF"/>
        <w:spacing w:after="0" w:line="240" w:lineRule="auto"/>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 </w:t>
      </w:r>
    </w:p>
    <w:p w:rsidR="00B51A17" w:rsidRPr="00B51A17" w:rsidRDefault="00B51A17" w:rsidP="00B51A17">
      <w:pPr>
        <w:shd w:val="clear" w:color="auto" w:fill="CCFFFF"/>
        <w:spacing w:after="0" w:line="240" w:lineRule="auto"/>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 </w:t>
      </w:r>
    </w:p>
    <w:p w:rsidR="00B51A17" w:rsidRPr="00B51A17" w:rsidRDefault="00B51A17" w:rsidP="00B51A17">
      <w:pPr>
        <w:shd w:val="clear" w:color="auto" w:fill="CCFFFF"/>
        <w:spacing w:after="0" w:line="240" w:lineRule="auto"/>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 </w:t>
      </w:r>
    </w:p>
    <w:p w:rsidR="00B51A17" w:rsidRPr="00B51A17" w:rsidRDefault="00B51A17" w:rsidP="00B51A17">
      <w:pPr>
        <w:shd w:val="clear" w:color="auto" w:fill="CCFFFF"/>
        <w:spacing w:after="0" w:line="240" w:lineRule="auto"/>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 </w:t>
      </w:r>
    </w:p>
    <w:p w:rsidR="00B51A17" w:rsidRPr="00B51A17" w:rsidRDefault="00B51A17" w:rsidP="00B51A17">
      <w:pPr>
        <w:shd w:val="clear" w:color="auto" w:fill="CCFFFF"/>
        <w:spacing w:after="0" w:line="240" w:lineRule="auto"/>
        <w:jc w:val="center"/>
        <w:rPr>
          <w:rFonts w:ascii="Calibri" w:eastAsia="Times New Roman" w:hAnsi="Calibri" w:cs="Calibri"/>
          <w:color w:val="000000"/>
          <w:lang w:eastAsia="tr-TR"/>
        </w:rPr>
      </w:pPr>
      <w:bookmarkStart w:id="1" w:name="ek"/>
      <w:bookmarkEnd w:id="1"/>
      <w:r w:rsidRPr="00B51A17">
        <w:rPr>
          <w:rFonts w:ascii="Times New Roman" w:eastAsia="Times New Roman" w:hAnsi="Times New Roman" w:cs="Times New Roman"/>
          <w:b/>
          <w:bCs/>
          <w:color w:val="000000"/>
          <w:lang w:eastAsia="tr-TR"/>
        </w:rPr>
        <w:t>T.C.</w:t>
      </w:r>
    </w:p>
    <w:p w:rsidR="00B51A17" w:rsidRPr="00B51A17" w:rsidRDefault="00B51A17" w:rsidP="00B51A17">
      <w:pPr>
        <w:shd w:val="clear" w:color="auto" w:fill="CCFFFF"/>
        <w:spacing w:after="0" w:line="240" w:lineRule="auto"/>
        <w:jc w:val="center"/>
        <w:rPr>
          <w:rFonts w:ascii="Calibri" w:eastAsia="Times New Roman" w:hAnsi="Calibri" w:cs="Calibri"/>
          <w:color w:val="000000"/>
          <w:lang w:eastAsia="tr-TR"/>
        </w:rPr>
      </w:pPr>
      <w:r w:rsidRPr="00B51A17">
        <w:rPr>
          <w:rFonts w:ascii="Times New Roman" w:eastAsia="Times New Roman" w:hAnsi="Times New Roman" w:cs="Times New Roman"/>
          <w:b/>
          <w:bCs/>
          <w:color w:val="000000"/>
          <w:lang w:eastAsia="tr-TR"/>
        </w:rPr>
        <w:lastRenderedPageBreak/>
        <w:t>TİCARET BAKANLIĞI</w:t>
      </w:r>
    </w:p>
    <w:p w:rsidR="00B51A17" w:rsidRPr="00B51A17" w:rsidRDefault="00B51A17" w:rsidP="00B51A17">
      <w:pPr>
        <w:shd w:val="clear" w:color="auto" w:fill="CCFFFF"/>
        <w:spacing w:after="0" w:line="240" w:lineRule="auto"/>
        <w:jc w:val="center"/>
        <w:rPr>
          <w:rFonts w:ascii="Calibri" w:eastAsia="Times New Roman" w:hAnsi="Calibri" w:cs="Calibri"/>
          <w:color w:val="000000"/>
          <w:lang w:eastAsia="tr-TR"/>
        </w:rPr>
      </w:pPr>
      <w:r w:rsidRPr="00B51A17">
        <w:rPr>
          <w:rFonts w:ascii="Times New Roman" w:eastAsia="Times New Roman" w:hAnsi="Times New Roman" w:cs="Times New Roman"/>
          <w:b/>
          <w:bCs/>
          <w:color w:val="000000"/>
          <w:lang w:eastAsia="tr-TR"/>
        </w:rPr>
        <w:t>Ürün Güvenliği ve Denetimi Genel Müdürlüğü</w:t>
      </w:r>
    </w:p>
    <w:p w:rsidR="00B51A17" w:rsidRPr="00B51A17" w:rsidRDefault="00B51A17" w:rsidP="00B51A17">
      <w:pPr>
        <w:shd w:val="clear" w:color="auto" w:fill="CCFFFF"/>
        <w:spacing w:before="120" w:after="0" w:line="240" w:lineRule="auto"/>
        <w:rPr>
          <w:rFonts w:ascii="Calibri" w:eastAsia="Times New Roman" w:hAnsi="Calibri" w:cs="Calibri"/>
          <w:color w:val="000000"/>
          <w:lang w:eastAsia="tr-TR"/>
        </w:rPr>
      </w:pPr>
      <w:proofErr w:type="gramStart"/>
      <w:r w:rsidRPr="00B51A17">
        <w:rPr>
          <w:rFonts w:ascii="Times New Roman" w:eastAsia="Times New Roman" w:hAnsi="Times New Roman" w:cs="Times New Roman"/>
          <w:b/>
          <w:bCs/>
          <w:color w:val="000000"/>
          <w:lang w:eastAsia="tr-TR"/>
        </w:rPr>
        <w:t>Sayı :</w:t>
      </w:r>
      <w:r w:rsidRPr="00B51A17">
        <w:rPr>
          <w:rFonts w:ascii="Times New Roman" w:eastAsia="Times New Roman" w:hAnsi="Times New Roman" w:cs="Times New Roman"/>
          <w:color w:val="000000"/>
          <w:lang w:eastAsia="tr-TR"/>
        </w:rPr>
        <w:t>E</w:t>
      </w:r>
      <w:proofErr w:type="gramEnd"/>
      <w:r w:rsidRPr="00B51A17">
        <w:rPr>
          <w:rFonts w:ascii="Times New Roman" w:eastAsia="Times New Roman" w:hAnsi="Times New Roman" w:cs="Times New Roman"/>
          <w:color w:val="000000"/>
          <w:lang w:eastAsia="tr-TR"/>
        </w:rPr>
        <w:t>-24545304-554.01.01-00104904210</w:t>
      </w:r>
    </w:p>
    <w:p w:rsidR="00B51A17" w:rsidRPr="00B51A17" w:rsidRDefault="00B51A17" w:rsidP="00B51A17">
      <w:pPr>
        <w:shd w:val="clear" w:color="auto" w:fill="CCFFFF"/>
        <w:spacing w:before="120" w:after="0" w:line="240" w:lineRule="auto"/>
        <w:rPr>
          <w:rFonts w:ascii="Calibri" w:eastAsia="Times New Roman" w:hAnsi="Calibri" w:cs="Calibri"/>
          <w:color w:val="000000"/>
          <w:lang w:eastAsia="tr-TR"/>
        </w:rPr>
      </w:pPr>
      <w:proofErr w:type="gramStart"/>
      <w:r w:rsidRPr="00B51A17">
        <w:rPr>
          <w:rFonts w:ascii="Times New Roman" w:eastAsia="Times New Roman" w:hAnsi="Times New Roman" w:cs="Times New Roman"/>
          <w:b/>
          <w:bCs/>
          <w:color w:val="000000"/>
          <w:lang w:eastAsia="tr-TR"/>
        </w:rPr>
        <w:t>Konu :</w:t>
      </w:r>
      <w:r w:rsidRPr="00B51A17">
        <w:rPr>
          <w:rFonts w:ascii="Times New Roman" w:eastAsia="Times New Roman" w:hAnsi="Times New Roman" w:cs="Times New Roman"/>
          <w:color w:val="000000"/>
          <w:lang w:eastAsia="tr-TR"/>
        </w:rPr>
        <w:t>Sonradan</w:t>
      </w:r>
      <w:proofErr w:type="gramEnd"/>
      <w:r w:rsidRPr="00B51A17">
        <w:rPr>
          <w:rFonts w:ascii="Times New Roman" w:eastAsia="Times New Roman" w:hAnsi="Times New Roman" w:cs="Times New Roman"/>
          <w:color w:val="000000"/>
          <w:lang w:eastAsia="tr-TR"/>
        </w:rPr>
        <w:t xml:space="preserve"> Kontrol ve İthalat Denetimi</w:t>
      </w:r>
    </w:p>
    <w:p w:rsidR="00B51A17" w:rsidRPr="00B51A17" w:rsidRDefault="00B51A17" w:rsidP="00B51A17">
      <w:pPr>
        <w:shd w:val="clear" w:color="auto" w:fill="CCFFFF"/>
        <w:spacing w:before="120" w:after="0" w:line="240" w:lineRule="auto"/>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 </w:t>
      </w:r>
    </w:p>
    <w:p w:rsidR="00B51A17" w:rsidRPr="00B51A17" w:rsidRDefault="00B51A17" w:rsidP="00B51A17">
      <w:pPr>
        <w:shd w:val="clear" w:color="auto" w:fill="CCFFFF"/>
        <w:spacing w:before="120" w:after="0" w:line="240" w:lineRule="auto"/>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 </w:t>
      </w:r>
    </w:p>
    <w:p w:rsidR="00B51A17" w:rsidRPr="00B51A17" w:rsidRDefault="00B51A17" w:rsidP="00B51A17">
      <w:pPr>
        <w:shd w:val="clear" w:color="auto" w:fill="CCFFFF"/>
        <w:spacing w:before="120" w:after="0" w:line="240" w:lineRule="auto"/>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 </w:t>
      </w:r>
    </w:p>
    <w:p w:rsidR="00B51A17" w:rsidRPr="00B51A17" w:rsidRDefault="00B51A17" w:rsidP="00B51A17">
      <w:pPr>
        <w:shd w:val="clear" w:color="auto" w:fill="CCFFFF"/>
        <w:spacing w:before="120" w:after="0" w:line="240" w:lineRule="auto"/>
        <w:jc w:val="center"/>
        <w:rPr>
          <w:rFonts w:ascii="Calibri" w:eastAsia="Times New Roman" w:hAnsi="Calibri" w:cs="Calibri"/>
          <w:color w:val="000000"/>
          <w:lang w:eastAsia="tr-TR"/>
        </w:rPr>
      </w:pPr>
      <w:r w:rsidRPr="00B51A17">
        <w:rPr>
          <w:rFonts w:ascii="Times New Roman" w:eastAsia="Times New Roman" w:hAnsi="Times New Roman" w:cs="Times New Roman"/>
          <w:b/>
          <w:bCs/>
          <w:color w:val="000000"/>
          <w:lang w:eastAsia="tr-TR"/>
        </w:rPr>
        <w:t>10.01.2025 / 104904210</w:t>
      </w:r>
    </w:p>
    <w:p w:rsidR="00B51A17" w:rsidRPr="00B51A17" w:rsidRDefault="00B51A17" w:rsidP="00B51A17">
      <w:pPr>
        <w:shd w:val="clear" w:color="auto" w:fill="CCFFFF"/>
        <w:spacing w:before="120" w:after="0" w:line="240" w:lineRule="auto"/>
        <w:jc w:val="center"/>
        <w:rPr>
          <w:rFonts w:ascii="Calibri" w:eastAsia="Times New Roman" w:hAnsi="Calibri" w:cs="Calibri"/>
          <w:color w:val="000000"/>
          <w:lang w:eastAsia="tr-TR"/>
        </w:rPr>
      </w:pPr>
      <w:r w:rsidRPr="00B51A17">
        <w:rPr>
          <w:rFonts w:ascii="Times New Roman" w:eastAsia="Times New Roman" w:hAnsi="Times New Roman" w:cs="Times New Roman"/>
          <w:b/>
          <w:bCs/>
          <w:color w:val="000000"/>
          <w:lang w:eastAsia="tr-TR"/>
        </w:rPr>
        <w:t>GÜMRÜKLER GENEL MÜDÜRLÜĞÜNE</w:t>
      </w:r>
    </w:p>
    <w:p w:rsidR="00B51A17" w:rsidRPr="00B51A17" w:rsidRDefault="00B51A17" w:rsidP="00B51A17">
      <w:pPr>
        <w:shd w:val="clear" w:color="auto" w:fill="CCFFFF"/>
        <w:spacing w:before="120" w:after="0" w:line="240" w:lineRule="auto"/>
        <w:rPr>
          <w:rFonts w:ascii="Calibri" w:eastAsia="Times New Roman" w:hAnsi="Calibri" w:cs="Calibri"/>
          <w:color w:val="000000"/>
          <w:lang w:eastAsia="tr-TR"/>
        </w:rPr>
      </w:pPr>
      <w:r w:rsidRPr="00B51A17">
        <w:rPr>
          <w:rFonts w:ascii="Times New Roman" w:eastAsia="Times New Roman" w:hAnsi="Times New Roman" w:cs="Times New Roman"/>
          <w:b/>
          <w:bCs/>
          <w:color w:val="000000"/>
          <w:lang w:eastAsia="tr-TR"/>
        </w:rPr>
        <w:t> </w:t>
      </w:r>
    </w:p>
    <w:p w:rsidR="00B51A17" w:rsidRPr="00B51A17" w:rsidRDefault="00B51A17" w:rsidP="00B51A17">
      <w:pPr>
        <w:shd w:val="clear" w:color="auto" w:fill="CCFFFF"/>
        <w:spacing w:before="120" w:after="0" w:line="240" w:lineRule="auto"/>
        <w:rPr>
          <w:rFonts w:ascii="Calibri" w:eastAsia="Times New Roman" w:hAnsi="Calibri" w:cs="Calibri"/>
          <w:color w:val="000000"/>
          <w:lang w:eastAsia="tr-TR"/>
        </w:rPr>
      </w:pPr>
      <w:r w:rsidRPr="00B51A17">
        <w:rPr>
          <w:rFonts w:ascii="Times New Roman" w:eastAsia="Times New Roman" w:hAnsi="Times New Roman" w:cs="Times New Roman"/>
          <w:b/>
          <w:bCs/>
          <w:color w:val="000000"/>
          <w:lang w:eastAsia="tr-TR"/>
        </w:rPr>
        <w:t> </w:t>
      </w:r>
    </w:p>
    <w:p w:rsidR="00B51A17" w:rsidRPr="00B51A17" w:rsidRDefault="00B51A17" w:rsidP="00B51A17">
      <w:pPr>
        <w:shd w:val="clear" w:color="auto" w:fill="CCFFFF"/>
        <w:spacing w:before="120" w:after="0" w:line="240" w:lineRule="auto"/>
        <w:rPr>
          <w:rFonts w:ascii="Calibri" w:eastAsia="Times New Roman" w:hAnsi="Calibri" w:cs="Calibri"/>
          <w:color w:val="000000"/>
          <w:lang w:eastAsia="tr-TR"/>
        </w:rPr>
      </w:pPr>
      <w:r w:rsidRPr="00B51A17">
        <w:rPr>
          <w:rFonts w:ascii="Times New Roman" w:eastAsia="Times New Roman" w:hAnsi="Times New Roman" w:cs="Times New Roman"/>
          <w:b/>
          <w:bCs/>
          <w:color w:val="000000"/>
          <w:lang w:eastAsia="tr-TR"/>
        </w:rPr>
        <w:t>İlgi: a) </w:t>
      </w:r>
      <w:r w:rsidRPr="00B51A17">
        <w:rPr>
          <w:rFonts w:ascii="Times New Roman" w:eastAsia="Times New Roman" w:hAnsi="Times New Roman" w:cs="Times New Roman"/>
          <w:color w:val="000000"/>
          <w:lang w:eastAsia="tr-TR"/>
        </w:rPr>
        <w:t>04.02.2019 tarihli ve 41322070 sayılı yazımız.</w:t>
      </w:r>
    </w:p>
    <w:p w:rsidR="00B51A17" w:rsidRPr="00B51A17" w:rsidRDefault="00B51A17" w:rsidP="00B51A17">
      <w:pPr>
        <w:shd w:val="clear" w:color="auto" w:fill="CCFFFF"/>
        <w:spacing w:before="120" w:after="0" w:line="240" w:lineRule="auto"/>
        <w:ind w:firstLine="709"/>
        <w:jc w:val="both"/>
        <w:rPr>
          <w:rFonts w:ascii="Calibri" w:eastAsia="Times New Roman" w:hAnsi="Calibri" w:cs="Calibri"/>
          <w:color w:val="000000"/>
          <w:lang w:eastAsia="tr-TR"/>
        </w:rPr>
      </w:pPr>
      <w:r w:rsidRPr="00B51A17">
        <w:rPr>
          <w:rFonts w:ascii="Times New Roman" w:eastAsia="Times New Roman" w:hAnsi="Times New Roman" w:cs="Times New Roman"/>
          <w:b/>
          <w:bCs/>
          <w:color w:val="000000"/>
          <w:lang w:eastAsia="tr-TR"/>
        </w:rPr>
        <w:t>b) </w:t>
      </w:r>
      <w:r w:rsidRPr="00B51A17">
        <w:rPr>
          <w:rFonts w:ascii="Times New Roman" w:eastAsia="Times New Roman" w:hAnsi="Times New Roman" w:cs="Times New Roman"/>
          <w:color w:val="000000"/>
          <w:lang w:eastAsia="tr-TR"/>
        </w:rPr>
        <w:t>02.07.2021 tarihli ve 65247832 sayılı yazımız.</w:t>
      </w:r>
    </w:p>
    <w:p w:rsidR="00B51A17" w:rsidRPr="00B51A17" w:rsidRDefault="00B51A17" w:rsidP="00B51A17">
      <w:pPr>
        <w:shd w:val="clear" w:color="auto" w:fill="CCFFFF"/>
        <w:spacing w:before="120" w:after="0" w:line="240" w:lineRule="auto"/>
        <w:ind w:firstLine="709"/>
        <w:jc w:val="both"/>
        <w:rPr>
          <w:rFonts w:ascii="Calibri" w:eastAsia="Times New Roman" w:hAnsi="Calibri" w:cs="Calibri"/>
          <w:color w:val="000000"/>
          <w:lang w:eastAsia="tr-TR"/>
        </w:rPr>
      </w:pPr>
      <w:r w:rsidRPr="00B51A17">
        <w:rPr>
          <w:rFonts w:ascii="Times New Roman" w:eastAsia="Times New Roman" w:hAnsi="Times New Roman" w:cs="Times New Roman"/>
          <w:b/>
          <w:bCs/>
          <w:color w:val="000000"/>
          <w:lang w:eastAsia="tr-TR"/>
        </w:rPr>
        <w:t>c) </w:t>
      </w:r>
      <w:r w:rsidRPr="00B51A17">
        <w:rPr>
          <w:rFonts w:ascii="Times New Roman" w:eastAsia="Times New Roman" w:hAnsi="Times New Roman" w:cs="Times New Roman"/>
          <w:color w:val="000000"/>
          <w:lang w:eastAsia="tr-TR"/>
        </w:rPr>
        <w:t>21.09.2022 tarihli ve 78355622 sayılı yazımız.</w:t>
      </w:r>
    </w:p>
    <w:p w:rsidR="00B51A17" w:rsidRPr="00B51A17" w:rsidRDefault="00B51A17" w:rsidP="00B51A17">
      <w:pPr>
        <w:shd w:val="clear" w:color="auto" w:fill="CCFFFF"/>
        <w:spacing w:before="120" w:after="0" w:line="240" w:lineRule="auto"/>
        <w:ind w:firstLine="709"/>
        <w:jc w:val="both"/>
        <w:rPr>
          <w:rFonts w:ascii="Calibri" w:eastAsia="Times New Roman" w:hAnsi="Calibri" w:cs="Calibri"/>
          <w:color w:val="000000"/>
          <w:lang w:eastAsia="tr-TR"/>
        </w:rPr>
      </w:pPr>
      <w:r w:rsidRPr="00B51A17">
        <w:rPr>
          <w:rFonts w:ascii="Times New Roman" w:eastAsia="Times New Roman" w:hAnsi="Times New Roman" w:cs="Times New Roman"/>
          <w:b/>
          <w:bCs/>
          <w:color w:val="000000"/>
          <w:lang w:eastAsia="tr-TR"/>
        </w:rPr>
        <w:t>ç) </w:t>
      </w:r>
      <w:r w:rsidRPr="00B51A17">
        <w:rPr>
          <w:rFonts w:ascii="Times New Roman" w:eastAsia="Times New Roman" w:hAnsi="Times New Roman" w:cs="Times New Roman"/>
          <w:color w:val="000000"/>
          <w:lang w:eastAsia="tr-TR"/>
        </w:rPr>
        <w:t>24.11.2022 tarihli ve 80241345 sayılı yazımız.</w:t>
      </w:r>
    </w:p>
    <w:p w:rsidR="00B51A17" w:rsidRPr="00B51A17" w:rsidRDefault="00B51A17" w:rsidP="00B51A17">
      <w:pPr>
        <w:shd w:val="clear" w:color="auto" w:fill="CCFFFF"/>
        <w:spacing w:before="120" w:after="0" w:line="240" w:lineRule="auto"/>
        <w:ind w:firstLine="709"/>
        <w:jc w:val="both"/>
        <w:rPr>
          <w:rFonts w:ascii="Calibri" w:eastAsia="Times New Roman" w:hAnsi="Calibri" w:cs="Calibri"/>
          <w:color w:val="000000"/>
          <w:lang w:eastAsia="tr-TR"/>
        </w:rPr>
      </w:pPr>
      <w:r w:rsidRPr="00B51A17">
        <w:rPr>
          <w:rFonts w:ascii="Times New Roman" w:eastAsia="Times New Roman" w:hAnsi="Times New Roman" w:cs="Times New Roman"/>
          <w:b/>
          <w:bCs/>
          <w:color w:val="000000"/>
          <w:lang w:eastAsia="tr-TR"/>
        </w:rPr>
        <w:t>d) </w:t>
      </w:r>
      <w:r w:rsidRPr="00B51A17">
        <w:rPr>
          <w:rFonts w:ascii="Times New Roman" w:eastAsia="Times New Roman" w:hAnsi="Times New Roman" w:cs="Times New Roman"/>
          <w:color w:val="000000"/>
          <w:lang w:eastAsia="tr-TR"/>
        </w:rPr>
        <w:t xml:space="preserve">Türk </w:t>
      </w:r>
      <w:proofErr w:type="spellStart"/>
      <w:r w:rsidRPr="00B51A17">
        <w:rPr>
          <w:rFonts w:ascii="Times New Roman" w:eastAsia="Times New Roman" w:hAnsi="Times New Roman" w:cs="Times New Roman"/>
          <w:color w:val="000000"/>
          <w:lang w:eastAsia="tr-TR"/>
        </w:rPr>
        <w:t>Standardları</w:t>
      </w:r>
      <w:proofErr w:type="spellEnd"/>
      <w:r w:rsidRPr="00B51A17">
        <w:rPr>
          <w:rFonts w:ascii="Times New Roman" w:eastAsia="Times New Roman" w:hAnsi="Times New Roman" w:cs="Times New Roman"/>
          <w:color w:val="000000"/>
          <w:lang w:eastAsia="tr-TR"/>
        </w:rPr>
        <w:t xml:space="preserve"> Enstitüsü (TSE) Başkanlığının 10.12.2024 tarihli ve 276685 sayılı yazısı.</w:t>
      </w:r>
    </w:p>
    <w:p w:rsidR="00B51A17" w:rsidRPr="00B51A17" w:rsidRDefault="00B51A17" w:rsidP="00B51A17">
      <w:pPr>
        <w:shd w:val="clear" w:color="auto" w:fill="CCFFFF"/>
        <w:spacing w:before="120" w:after="0" w:line="240" w:lineRule="auto"/>
        <w:ind w:firstLine="709"/>
        <w:jc w:val="both"/>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 </w:t>
      </w:r>
    </w:p>
    <w:p w:rsidR="00B51A17" w:rsidRPr="00B51A17" w:rsidRDefault="00B51A17" w:rsidP="00B51A17">
      <w:pPr>
        <w:shd w:val="clear" w:color="auto" w:fill="CCFFFF"/>
        <w:spacing w:before="120" w:after="0" w:line="240" w:lineRule="auto"/>
        <w:ind w:firstLine="709"/>
        <w:jc w:val="both"/>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 xml:space="preserve">İlgi (d) yazıda, Türk </w:t>
      </w:r>
      <w:proofErr w:type="spellStart"/>
      <w:r w:rsidRPr="00B51A17">
        <w:rPr>
          <w:rFonts w:ascii="Times New Roman" w:eastAsia="Times New Roman" w:hAnsi="Times New Roman" w:cs="Times New Roman"/>
          <w:color w:val="000000"/>
          <w:lang w:eastAsia="tr-TR"/>
        </w:rPr>
        <w:t>Standardları</w:t>
      </w:r>
      <w:proofErr w:type="spellEnd"/>
      <w:r w:rsidRPr="00B51A17">
        <w:rPr>
          <w:rFonts w:ascii="Times New Roman" w:eastAsia="Times New Roman" w:hAnsi="Times New Roman" w:cs="Times New Roman"/>
          <w:color w:val="000000"/>
          <w:lang w:eastAsia="tr-TR"/>
        </w:rPr>
        <w:t xml:space="preserve"> Enstitüsü tarafından sonradan kontrol tespitine ilişkin olarak Ege Gümrük ve Dış Ticaret Bölge Müdürlüğü'ne ilgili Ürün Güvenliği ve Denetimi (ÜGD) Tebliği uygulamasına dair bilgiler iletilmektedir.</w:t>
      </w:r>
    </w:p>
    <w:p w:rsidR="00B51A17" w:rsidRPr="00B51A17" w:rsidRDefault="00B51A17" w:rsidP="00B51A17">
      <w:pPr>
        <w:shd w:val="clear" w:color="auto" w:fill="CCFFFF"/>
        <w:spacing w:before="120" w:after="0" w:line="240" w:lineRule="auto"/>
        <w:ind w:firstLine="709"/>
        <w:jc w:val="both"/>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Malumları olduğu üzere; Bakanlığımız tarafından gerçekleştirilen ithalatta ürün güvenliği denetimlerinde ithal yolla piyasaya arz edilecek ürünlerin, insan sağlığı, can ve mal güvenliği, hayvan ve bitki yaşam ve sağlığı, çevre ve tüketicinin korunması açısından sahip olması gereken asgari güvenlik koşullarını taşıyıp taşımadıkları kontrol edilmektedir. Bu denetimler Dış Ticarette Risk Esaslı Kontrol Sistemi (TAREKS) üzerinden risk esaslı olarak yapılmakta olup, riskli bulunan ürünler fiziki olarak denetlenmekte iken, risksiz bulunan ürünler ise fiziki denetime konu olmadan ithal edilebilmektedir.</w:t>
      </w:r>
    </w:p>
    <w:p w:rsidR="00B51A17" w:rsidRPr="00B51A17" w:rsidRDefault="00B51A17" w:rsidP="00B51A17">
      <w:pPr>
        <w:shd w:val="clear" w:color="auto" w:fill="CCFFFF"/>
        <w:spacing w:before="120" w:after="0" w:line="240" w:lineRule="auto"/>
        <w:ind w:firstLine="709"/>
        <w:jc w:val="both"/>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Bu minvalde, dış ticarete konu ürünlerin ilgili teknik mevzuata uygunluğunu denetleme veya denetletme yetkisi Bakanlığımıza aittir. 2025/1-2-9 ve 25 sayılı ÜGD Tebliğleri kapsamında yer alan ürünler Bakanlığımız adına TSE tarafından, diğer ÜGD Tebliğleri kapsamında yer alan ürünler ise Bakanlığımız Bölge Müdürlükleri tarafından denetlenmektedir.</w:t>
      </w:r>
    </w:p>
    <w:p w:rsidR="00B51A17" w:rsidRPr="00B51A17" w:rsidRDefault="00B51A17" w:rsidP="00B51A17">
      <w:pPr>
        <w:shd w:val="clear" w:color="auto" w:fill="CCFFFF"/>
        <w:spacing w:before="120" w:after="0" w:line="240" w:lineRule="auto"/>
        <w:ind w:firstLine="709"/>
        <w:jc w:val="both"/>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Söz konusu ürünlerin ithalat denetimlerine ilişkin usul ve esaslar Genel Müdürlüğümüzce belirlenmekte ve denetim süreçlerinde yaşanan aksaklıklara tarafımızca çözüm üretilmektedir. Bu çerçevede, ithalat denetimlerine ilişkin bir sorunla karşılaşılması halinde konunun doğrudan Genel Müdürlüğümüze iletilmesi gerekmektedir.</w:t>
      </w:r>
    </w:p>
    <w:p w:rsidR="00B51A17" w:rsidRPr="00B51A17" w:rsidRDefault="00B51A17" w:rsidP="00B51A17">
      <w:pPr>
        <w:shd w:val="clear" w:color="auto" w:fill="CCFFFF"/>
        <w:spacing w:before="120" w:after="0" w:line="240" w:lineRule="auto"/>
        <w:ind w:firstLine="709"/>
        <w:jc w:val="both"/>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Ayrıca, ilgili ÜGD Tebliğinin 5 inci maddesinin birinci fıkrası, </w:t>
      </w:r>
      <w:r w:rsidRPr="00B51A17">
        <w:rPr>
          <w:rFonts w:ascii="Times New Roman" w:eastAsia="Times New Roman" w:hAnsi="Times New Roman" w:cs="Times New Roman"/>
          <w:i/>
          <w:iCs/>
          <w:color w:val="000000"/>
          <w:lang w:eastAsia="tr-TR"/>
        </w:rPr>
        <w:t>"Bu Tebliğ kapsamındaki denetimler, Gümrük Yönetmeliğinin 181 inci maddesinin dördüncü fıkrası çerçevesinde gümrük beyannamesinin tescili öncesinde yapılır." </w:t>
      </w:r>
      <w:r w:rsidRPr="00B51A17">
        <w:rPr>
          <w:rFonts w:ascii="Times New Roman" w:eastAsia="Times New Roman" w:hAnsi="Times New Roman" w:cs="Times New Roman"/>
          <w:color w:val="000000"/>
          <w:lang w:eastAsia="tr-TR"/>
        </w:rPr>
        <w:t xml:space="preserve">hükmünü; 12 </w:t>
      </w:r>
      <w:proofErr w:type="spellStart"/>
      <w:r w:rsidRPr="00B51A17">
        <w:rPr>
          <w:rFonts w:ascii="Times New Roman" w:eastAsia="Times New Roman" w:hAnsi="Times New Roman" w:cs="Times New Roman"/>
          <w:color w:val="000000"/>
          <w:lang w:eastAsia="tr-TR"/>
        </w:rPr>
        <w:t>nci</w:t>
      </w:r>
      <w:proofErr w:type="spellEnd"/>
      <w:r w:rsidRPr="00B51A17">
        <w:rPr>
          <w:rFonts w:ascii="Times New Roman" w:eastAsia="Times New Roman" w:hAnsi="Times New Roman" w:cs="Times New Roman"/>
          <w:color w:val="000000"/>
          <w:lang w:eastAsia="tr-TR"/>
        </w:rPr>
        <w:t xml:space="preserve"> maddesinin dördüncü fıkrası ise, </w:t>
      </w:r>
      <w:r w:rsidRPr="00B51A17">
        <w:rPr>
          <w:rFonts w:ascii="Times New Roman" w:eastAsia="Times New Roman" w:hAnsi="Times New Roman" w:cs="Times New Roman"/>
          <w:i/>
          <w:iCs/>
          <w:color w:val="000000"/>
          <w:lang w:eastAsia="tr-TR"/>
        </w:rPr>
        <w:t xml:space="preserve">"İthal edilmiş ürünün </w:t>
      </w:r>
      <w:proofErr w:type="spellStart"/>
      <w:r w:rsidRPr="00B51A17">
        <w:rPr>
          <w:rFonts w:ascii="Times New Roman" w:eastAsia="Times New Roman" w:hAnsi="Times New Roman" w:cs="Times New Roman"/>
          <w:i/>
          <w:iCs/>
          <w:color w:val="000000"/>
          <w:lang w:eastAsia="tr-TR"/>
        </w:rPr>
        <w:t>GTİP'inin</w:t>
      </w:r>
      <w:proofErr w:type="spellEnd"/>
      <w:r w:rsidRPr="00B51A17">
        <w:rPr>
          <w:rFonts w:ascii="Times New Roman" w:eastAsia="Times New Roman" w:hAnsi="Times New Roman" w:cs="Times New Roman"/>
          <w:i/>
          <w:iCs/>
          <w:color w:val="000000"/>
          <w:lang w:eastAsia="tr-TR"/>
        </w:rPr>
        <w:t xml:space="preserve"> Ek-1'de yer aldığının sonradan yapılan kontrol sonucunda tespit edilmesi halinde keyfiyet ilgili gümrük idaresi tarafından Sanayi ve Teknoloji Bakanlığına bildirilir. Sanayi ve Teknoloji Bakanlığının ürünün güvensiz olduğunu tespit ederek gümrük idaresine bildirmesi halinde, uygunluk değerlendirmesinin olumsuz sonuçlandığı kabul edilir." </w:t>
      </w:r>
      <w:r w:rsidRPr="00B51A17">
        <w:rPr>
          <w:rFonts w:ascii="Times New Roman" w:eastAsia="Times New Roman" w:hAnsi="Times New Roman" w:cs="Times New Roman"/>
          <w:color w:val="000000"/>
          <w:lang w:eastAsia="tr-TR"/>
        </w:rPr>
        <w:t>hükmünü amirdir.</w:t>
      </w:r>
    </w:p>
    <w:p w:rsidR="00B51A17" w:rsidRPr="00B51A17" w:rsidRDefault="00B51A17" w:rsidP="00B51A17">
      <w:pPr>
        <w:shd w:val="clear" w:color="auto" w:fill="CCFFFF"/>
        <w:spacing w:before="120" w:after="0" w:line="240" w:lineRule="auto"/>
        <w:ind w:firstLine="709"/>
        <w:jc w:val="both"/>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 xml:space="preserve">Bu çerçevede, serbest dolaşıma giriş beyannamesi tescil edilen ürünlerin </w:t>
      </w:r>
      <w:proofErr w:type="spellStart"/>
      <w:r w:rsidRPr="00B51A17">
        <w:rPr>
          <w:rFonts w:ascii="Times New Roman" w:eastAsia="Times New Roman" w:hAnsi="Times New Roman" w:cs="Times New Roman"/>
          <w:color w:val="000000"/>
          <w:lang w:eastAsia="tr-TR"/>
        </w:rPr>
        <w:t>GTİP'lerinin</w:t>
      </w:r>
      <w:proofErr w:type="spellEnd"/>
      <w:r w:rsidRPr="00B51A17">
        <w:rPr>
          <w:rFonts w:ascii="Times New Roman" w:eastAsia="Times New Roman" w:hAnsi="Times New Roman" w:cs="Times New Roman"/>
          <w:color w:val="000000"/>
          <w:lang w:eastAsia="tr-TR"/>
        </w:rPr>
        <w:t xml:space="preserve"> sonradan yapılan kontrol neticesinde Bakanlığımızca yayımlanıp yürütülen ÜGD Tebliğlerinin kapsamına girdiğinin tespiti durumunda yapılması gereken işlem yukarıda zikredilen maddelere istinaden hükme bağlanmış olup bahse konu husus ilgi (a),(b),(c) ve (ç) yazılarla da Genel Müdürlüklerine sunulmuştur.</w:t>
      </w:r>
    </w:p>
    <w:p w:rsidR="00B51A17" w:rsidRPr="00B51A17" w:rsidRDefault="00B51A17" w:rsidP="00B51A17">
      <w:pPr>
        <w:shd w:val="clear" w:color="auto" w:fill="CCFFFF"/>
        <w:spacing w:before="120" w:after="0" w:line="240" w:lineRule="auto"/>
        <w:ind w:firstLine="709"/>
        <w:jc w:val="both"/>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Bilgileri ve tüm Gümrük ve Dış Ticaret Bölge Müdürlüklerimize bu yönde bilgi verilmesi hususunda gereğini arz ederim.</w:t>
      </w:r>
    </w:p>
    <w:p w:rsidR="00B51A17" w:rsidRPr="00B51A17" w:rsidRDefault="00B51A17" w:rsidP="00B51A17">
      <w:pPr>
        <w:shd w:val="clear" w:color="auto" w:fill="CCFFFF"/>
        <w:spacing w:before="120" w:after="0" w:line="240" w:lineRule="auto"/>
        <w:ind w:firstLine="709"/>
        <w:jc w:val="both"/>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 </w:t>
      </w:r>
    </w:p>
    <w:p w:rsidR="00B51A17" w:rsidRPr="00B51A17" w:rsidRDefault="00B51A17" w:rsidP="00B51A17">
      <w:pPr>
        <w:shd w:val="clear" w:color="auto" w:fill="CCFFFF"/>
        <w:spacing w:before="120" w:after="0" w:line="240" w:lineRule="auto"/>
        <w:ind w:firstLine="709"/>
        <w:jc w:val="both"/>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 </w:t>
      </w:r>
    </w:p>
    <w:p w:rsidR="00B51A17" w:rsidRPr="00B51A17" w:rsidRDefault="00B51A17" w:rsidP="00B51A17">
      <w:pPr>
        <w:shd w:val="clear" w:color="auto" w:fill="CCFFFF"/>
        <w:spacing w:after="0" w:line="240" w:lineRule="auto"/>
        <w:jc w:val="right"/>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HAKKI KARABÖRKLÜ</w:t>
      </w:r>
    </w:p>
    <w:p w:rsidR="00B51A17" w:rsidRPr="00B51A17" w:rsidRDefault="00B51A17" w:rsidP="00B51A17">
      <w:pPr>
        <w:shd w:val="clear" w:color="auto" w:fill="CCFFFF"/>
        <w:spacing w:after="0" w:line="240" w:lineRule="auto"/>
        <w:jc w:val="right"/>
        <w:rPr>
          <w:rFonts w:ascii="Calibri" w:eastAsia="Times New Roman" w:hAnsi="Calibri" w:cs="Calibri"/>
          <w:color w:val="000000"/>
          <w:lang w:eastAsia="tr-TR"/>
        </w:rPr>
      </w:pPr>
      <w:r w:rsidRPr="00B51A17">
        <w:rPr>
          <w:rFonts w:ascii="Times New Roman" w:eastAsia="Times New Roman" w:hAnsi="Times New Roman" w:cs="Times New Roman"/>
          <w:color w:val="000000"/>
          <w:lang w:eastAsia="tr-TR"/>
        </w:rPr>
        <w:t>Genel Müdür</w:t>
      </w:r>
    </w:p>
    <w:p w:rsidR="00413E1A" w:rsidRDefault="00413E1A"/>
    <w:sectPr w:rsidR="00413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48"/>
    <w:rsid w:val="00413E1A"/>
    <w:rsid w:val="00B51A17"/>
    <w:rsid w:val="00FF0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317C5-514D-48FE-8AF6-CEB73985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mrukkulliyati.com/index.php?id=docs/gumruk_mevzuati/dosyalar/ticaret_politikalari/standardizasyon_ve_dis_ticaret/2025-25_ugd_arac_parcalarinin_ithalat_denetimi_tebligi.htm" TargetMode="External"/><Relationship Id="rId3" Type="http://schemas.openxmlformats.org/officeDocument/2006/relationships/webSettings" Target="webSettings.xml"/><Relationship Id="rId7" Type="http://schemas.openxmlformats.org/officeDocument/2006/relationships/hyperlink" Target="https://www.gumrukkulliyati.com/index.php?id=docs/gumruk_mevzuati/dosyalar/ticaret_politikalari/standardizasyon_ve_dis_ticaret/2025-09_ugd_ce_isareti_tasimasi_gereken_bazi_urunlerin_ithalat_denetimi_tebligi.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mrukkulliyati.com/index.php?id=docs/gumruk_mevzuati/dosyalar/ticaret_politikalari/standardizasyon_ve_dis_ticaret/2025-02_ugd_karayolu_disinda_kullanilan_hareketli_makinalarin_ithalat_denetimi_tebligi.htm" TargetMode="External"/><Relationship Id="rId5" Type="http://schemas.openxmlformats.org/officeDocument/2006/relationships/hyperlink" Target="https://www.gumrukkulliyati.com/index.php?id=docs/gumruk_mevzuati/dosyalar/ticaret_politikalari/standardizasyon_ve_dis_ticaret/2025-01_ugd_ithalatta_standartlara_uygunluk_denetimi_tebligi.htm" TargetMode="External"/><Relationship Id="rId10" Type="http://schemas.openxmlformats.org/officeDocument/2006/relationships/theme" Target="theme/theme1.xml"/><Relationship Id="rId4" Type="http://schemas.openxmlformats.org/officeDocument/2006/relationships/hyperlink" Target="https://www.gumrukkulliyati.com/docs/gumruk_mevzuati/dosyalar/tasarruflu_yazilar/19.02.2025_106334416_sonradan_kontrolunde_ugd_tebliglerine_tabi_oldugu_anlasilan_esyanin_ilgili_bakanliga_bildirilmesi.htm?fasilno=&amp;fasac=&amp;kriter=&amp;dil=TR&amp;tip=ith&amp;gtip=&amp;varyant=1&amp;yil=2025&amp;yili=&amp;ayi=&amp;konu=&amp;mulga=0&amp;bolge=&amp;refno=&amp;donem=&amp;sort=1&amp;yid=&amp;ktip=B&amp;menu=1&amp;dvtarih=2025-03-24"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1044</Words>
  <Characters>5953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GLI / İSTANBUL</dc:creator>
  <cp:keywords/>
  <dc:description/>
  <cp:lastModifiedBy>Önal YILMAZ – ASSET GLI / İSTANBUL</cp:lastModifiedBy>
  <cp:revision>2</cp:revision>
  <dcterms:created xsi:type="dcterms:W3CDTF">2025-03-24T05:45:00Z</dcterms:created>
  <dcterms:modified xsi:type="dcterms:W3CDTF">2025-03-24T05:45:00Z</dcterms:modified>
</cp:coreProperties>
</file>