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F74C1C" w:rsidRPr="00F74C1C" w:rsidTr="00F74C1C">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F74C1C" w:rsidRPr="00F74C1C">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F74C1C" w:rsidRPr="00F74C1C">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F74C1C" w:rsidRPr="00F74C1C">
                          <w:tc>
                            <w:tcPr>
                              <w:tcW w:w="0" w:type="auto"/>
                              <w:vAlign w:val="center"/>
                              <w:hideMark/>
                            </w:tcPr>
                            <w:p w:rsidR="00F74C1C" w:rsidRPr="00F74C1C" w:rsidRDefault="00F74C1C" w:rsidP="00F74C1C">
                              <w:pPr>
                                <w:spacing w:after="0" w:line="240" w:lineRule="auto"/>
                                <w:jc w:val="center"/>
                                <w:rPr>
                                  <w:rFonts w:ascii="Verdana" w:eastAsia="Times New Roman" w:hAnsi="Verdana" w:cs="Times New Roman"/>
                                  <w:b/>
                                  <w:bCs/>
                                  <w:color w:val="9CA4BE"/>
                                  <w:sz w:val="18"/>
                                  <w:szCs w:val="18"/>
                                  <w:lang w:eastAsia="tr-TR"/>
                                </w:rPr>
                              </w:pPr>
                              <w:r w:rsidRPr="00F74C1C">
                                <w:rPr>
                                  <w:rFonts w:ascii="Verdana" w:eastAsia="Times New Roman" w:hAnsi="Verdana" w:cs="Times New Roman"/>
                                  <w:b/>
                                  <w:bCs/>
                                  <w:color w:val="9CA4BE"/>
                                  <w:sz w:val="18"/>
                                  <w:szCs w:val="18"/>
                                  <w:lang w:eastAsia="tr-TR"/>
                                </w:rPr>
                                <w:t>7020 Sayılı Kanun Kapsamında Gümrük Alacaklarının Yeniden Yapılandırılmasına İlişkin Tebliğ (03.06.2017 T. 30085 R.G.)</w:t>
                              </w:r>
                            </w:p>
                          </w:tc>
                        </w:tr>
                        <w:tr w:rsidR="00F74C1C" w:rsidRPr="00F74C1C">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F74C1C" w:rsidRPr="00F74C1C">
                                <w:trPr>
                                  <w:tblCellSpacing w:w="15" w:type="dxa"/>
                                </w:trPr>
                                <w:tc>
                                  <w:tcPr>
                                    <w:tcW w:w="0" w:type="auto"/>
                                    <w:vAlign w:val="center"/>
                                    <w:hideMark/>
                                  </w:tcPr>
                                  <w:p w:rsidR="00F74C1C" w:rsidRPr="00F74C1C" w:rsidRDefault="00F74C1C" w:rsidP="00F74C1C">
                                    <w:pPr>
                                      <w:spacing w:after="0" w:line="240" w:lineRule="auto"/>
                                      <w:jc w:val="center"/>
                                      <w:rPr>
                                        <w:rFonts w:ascii="Verdana" w:eastAsia="Times New Roman" w:hAnsi="Verdana" w:cs="Times New Roman"/>
                                        <w:b/>
                                        <w:bCs/>
                                        <w:color w:val="9CA4BE"/>
                                        <w:sz w:val="18"/>
                                        <w:szCs w:val="18"/>
                                        <w:lang w:eastAsia="tr-TR"/>
                                      </w:rPr>
                                    </w:pPr>
                                  </w:p>
                                </w:tc>
                              </w:tr>
                            </w:tbl>
                            <w:p w:rsidR="00F74C1C" w:rsidRPr="00F74C1C" w:rsidRDefault="00F74C1C" w:rsidP="00F74C1C">
                              <w:pPr>
                                <w:spacing w:after="0" w:line="240" w:lineRule="auto"/>
                                <w:rPr>
                                  <w:rFonts w:ascii="Times New Roman" w:eastAsia="Times New Roman" w:hAnsi="Times New Roman" w:cs="Times New Roman"/>
                                  <w:sz w:val="24"/>
                                  <w:szCs w:val="24"/>
                                  <w:lang w:eastAsia="tr-TR"/>
                                </w:rPr>
                              </w:pPr>
                            </w:p>
                          </w:tc>
                        </w:tr>
                        <w:tr w:rsidR="00F74C1C" w:rsidRPr="00F74C1C">
                          <w:tc>
                            <w:tcPr>
                              <w:tcW w:w="0" w:type="auto"/>
                              <w:tcMar>
                                <w:top w:w="300" w:type="dxa"/>
                                <w:left w:w="150" w:type="dxa"/>
                                <w:bottom w:w="0" w:type="dxa"/>
                                <w:right w:w="150" w:type="dxa"/>
                              </w:tcMar>
                              <w:vAlign w:val="center"/>
                              <w:hideMark/>
                            </w:tcPr>
                            <w:p w:rsidR="00F74C1C" w:rsidRPr="00F74C1C" w:rsidRDefault="00F74C1C" w:rsidP="00F74C1C">
                              <w:pPr>
                                <w:spacing w:after="0" w:line="240" w:lineRule="atLeast"/>
                                <w:ind w:firstLine="566"/>
                                <w:jc w:val="both"/>
                                <w:rPr>
                                  <w:rFonts w:ascii="Times New Roman" w:eastAsia="Times New Roman" w:hAnsi="Times New Roman" w:cs="Times New Roman"/>
                                  <w:color w:val="000000"/>
                                  <w:u w:val="single"/>
                                  <w:lang w:eastAsia="tr-TR"/>
                                </w:rPr>
                              </w:pPr>
                              <w:r w:rsidRPr="00F74C1C">
                                <w:rPr>
                                  <w:rFonts w:ascii="Verdana" w:eastAsia="Times New Roman" w:hAnsi="Verdana" w:cs="Times New Roman"/>
                                  <w:color w:val="000000"/>
                                  <w:sz w:val="20"/>
                                  <w:szCs w:val="20"/>
                                  <w:u w:val="single"/>
                                  <w:lang w:eastAsia="tr-TR"/>
                                </w:rPr>
                                <w:t>Gümrük ve Ticaret Bakanlığından:</w:t>
                              </w:r>
                            </w:p>
                            <w:p w:rsidR="00F74C1C" w:rsidRPr="00F74C1C" w:rsidRDefault="00F74C1C" w:rsidP="00F74C1C">
                              <w:pPr>
                                <w:spacing w:after="0" w:line="240" w:lineRule="atLeast"/>
                                <w:jc w:val="center"/>
                                <w:rPr>
                                  <w:rFonts w:ascii="Times New Roman" w:eastAsia="Times New Roman" w:hAnsi="Times New Roman" w:cs="Times New Roman"/>
                                  <w:b/>
                                  <w:bCs/>
                                  <w:color w:val="000000"/>
                                  <w:sz w:val="19"/>
                                  <w:szCs w:val="19"/>
                                  <w:lang w:eastAsia="tr-TR"/>
                                </w:rPr>
                              </w:pPr>
                              <w:r w:rsidRPr="00F74C1C">
                                <w:rPr>
                                  <w:rFonts w:ascii="Verdana" w:eastAsia="Times New Roman" w:hAnsi="Verdana" w:cs="Times New Roman"/>
                                  <w:b/>
                                  <w:bCs/>
                                  <w:color w:val="000000"/>
                                  <w:sz w:val="20"/>
                                  <w:szCs w:val="20"/>
                                  <w:lang w:eastAsia="tr-TR"/>
                                </w:rPr>
                                <w:t>7020 SAYILI KANUN KAPSAMINDA GÜMRÜK ALACAKLARININ YENİDEN</w:t>
                              </w:r>
                            </w:p>
                            <w:p w:rsidR="00F74C1C" w:rsidRPr="00F74C1C" w:rsidRDefault="00F74C1C" w:rsidP="00F74C1C">
                              <w:pPr>
                                <w:spacing w:after="0" w:line="240" w:lineRule="atLeast"/>
                                <w:jc w:val="center"/>
                                <w:rPr>
                                  <w:rFonts w:ascii="Times New Roman" w:eastAsia="Times New Roman" w:hAnsi="Times New Roman" w:cs="Times New Roman"/>
                                  <w:b/>
                                  <w:bCs/>
                                  <w:color w:val="000000"/>
                                  <w:sz w:val="19"/>
                                  <w:szCs w:val="19"/>
                                  <w:lang w:eastAsia="tr-TR"/>
                                </w:rPr>
                              </w:pPr>
                              <w:r w:rsidRPr="00F74C1C">
                                <w:rPr>
                                  <w:rFonts w:ascii="Verdana" w:eastAsia="Times New Roman" w:hAnsi="Verdana" w:cs="Times New Roman"/>
                                  <w:b/>
                                  <w:bCs/>
                                  <w:color w:val="000000"/>
                                  <w:sz w:val="20"/>
                                  <w:szCs w:val="20"/>
                                  <w:lang w:eastAsia="tr-TR"/>
                                </w:rPr>
                                <w:t>YAPILANDIRILMASINA İLİŞKİN TEBLİĞ</w:t>
                              </w:r>
                            </w:p>
                            <w:p w:rsidR="00F74C1C" w:rsidRPr="00F74C1C" w:rsidRDefault="00F74C1C" w:rsidP="00F74C1C">
                              <w:pPr>
                                <w:spacing w:after="0" w:line="240" w:lineRule="atLeast"/>
                                <w:jc w:val="center"/>
                                <w:rPr>
                                  <w:rFonts w:ascii="Times New Roman" w:eastAsia="Times New Roman" w:hAnsi="Times New Roman" w:cs="Times New Roman"/>
                                  <w:b/>
                                  <w:bCs/>
                                  <w:color w:val="000000"/>
                                  <w:sz w:val="19"/>
                                  <w:szCs w:val="19"/>
                                  <w:lang w:eastAsia="tr-TR"/>
                                </w:rPr>
                              </w:pPr>
                              <w:r w:rsidRPr="00F74C1C">
                                <w:rPr>
                                  <w:rFonts w:ascii="Verdana" w:eastAsia="Times New Roman" w:hAnsi="Verdana" w:cs="Times New Roman"/>
                                  <w:b/>
                                  <w:bCs/>
                                  <w:color w:val="000000"/>
                                  <w:sz w:val="20"/>
                                  <w:szCs w:val="20"/>
                                  <w:lang w:eastAsia="tr-TR"/>
                                </w:rPr>
                                <w:t>(03.06.2017 T. 30085 R.G.)</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20"/>
                                  <w:szCs w:val="20"/>
                                  <w:lang w:eastAsia="tr-TR"/>
                                </w:rPr>
                                <w:t>Amaç ve kapsam</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18"/>
                                  <w:szCs w:val="18"/>
                                  <w:lang w:eastAsia="tr-TR"/>
                                </w:rPr>
                                <w:t>MADDE 1 – </w:t>
                              </w:r>
                              <w:r w:rsidRPr="00F74C1C">
                                <w:rPr>
                                  <w:rFonts w:ascii="Verdana" w:eastAsia="Times New Roman" w:hAnsi="Verdana" w:cs="Times New Roman"/>
                                  <w:color w:val="000000"/>
                                  <w:sz w:val="18"/>
                                  <w:szCs w:val="18"/>
                                  <w:lang w:eastAsia="tr-TR"/>
                                </w:rPr>
                                <w:t xml:space="preserve">(1) Bu Tebliğin amacı; </w:t>
                              </w:r>
                              <w:proofErr w:type="gramStart"/>
                              <w:r w:rsidRPr="00F74C1C">
                                <w:rPr>
                                  <w:rFonts w:ascii="Verdana" w:eastAsia="Times New Roman" w:hAnsi="Verdana" w:cs="Times New Roman"/>
                                  <w:color w:val="000000"/>
                                  <w:sz w:val="18"/>
                                  <w:szCs w:val="18"/>
                                  <w:lang w:eastAsia="tr-TR"/>
                                </w:rPr>
                                <w:t>31/3/2017</w:t>
                              </w:r>
                              <w:proofErr w:type="gramEnd"/>
                              <w:r w:rsidRPr="00F74C1C">
                                <w:rPr>
                                  <w:rFonts w:ascii="Verdana" w:eastAsia="Times New Roman" w:hAnsi="Verdana" w:cs="Times New Roman"/>
                                  <w:color w:val="000000"/>
                                  <w:sz w:val="18"/>
                                  <w:szCs w:val="18"/>
                                  <w:lang w:eastAsia="tr-TR"/>
                                </w:rPr>
                                <w:t xml:space="preserve"> tarihinden (bu tarih dâhil) önce 27/10/1999 tarihli ve 4458 sayılı Gümrük Kanunu ve ilgili diğer kanunlar kapsamında gümrük yükümlülüğü doğan ve Gümrük ve Ticaret Bakanlığına bağlı tahsil daireleri tarafından 21/7/1953 tarihli ve 6183 sayılı Amme Alacaklarının Tahsil Usulü Hakkında Kanun hükümlerine göre takip edilen gümrük vergileri, idari para cezaları, faizler, gecikme faizleri, gecikme zammı alacaklarının 18/5/2017 tarihli ve </w:t>
                              </w:r>
                              <w:hyperlink r:id="rId4" w:history="1">
                                <w:r w:rsidRPr="00F74C1C">
                                  <w:rPr>
                                    <w:rFonts w:ascii="Verdana" w:eastAsia="Times New Roman" w:hAnsi="Verdana" w:cs="Times New Roman"/>
                                    <w:b/>
                                    <w:bCs/>
                                    <w:color w:val="104E83"/>
                                    <w:sz w:val="18"/>
                                    <w:szCs w:val="18"/>
                                    <w:lang w:eastAsia="tr-TR"/>
                                  </w:rPr>
                                  <w:t>7020 sayılı</w:t>
                                </w:r>
                              </w:hyperlink>
                              <w:r w:rsidRPr="00F74C1C">
                                <w:rPr>
                                  <w:rFonts w:ascii="Verdana" w:eastAsia="Times New Roman" w:hAnsi="Verdana" w:cs="Times New Roman"/>
                                  <w:color w:val="000000"/>
                                  <w:sz w:val="18"/>
                                  <w:szCs w:val="18"/>
                                  <w:lang w:eastAsia="tr-TR"/>
                                </w:rPr>
                                <w:t xml:space="preserve"> Bazı Alacakların Yeniden Yapılandırılması İle Bazı Kanunlarda ve Bir Kanun Hükmünde Kararnamede Değişiklik Yapılmasına Dair Kanun kapsamında yeniden yapılandırılarak tahsiline ilişkin usul ve esasları belirlemektir.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20"/>
                                  <w:szCs w:val="20"/>
                                  <w:lang w:eastAsia="tr-TR"/>
                                </w:rPr>
                                <w:t>Dayanak</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18"/>
                                  <w:szCs w:val="18"/>
                                  <w:lang w:eastAsia="tr-TR"/>
                                </w:rPr>
                                <w:t>MADDE 2 – </w:t>
                              </w:r>
                              <w:r w:rsidRPr="00F74C1C">
                                <w:rPr>
                                  <w:rFonts w:ascii="Verdana" w:eastAsia="Times New Roman" w:hAnsi="Verdana" w:cs="Times New Roman"/>
                                  <w:color w:val="000000"/>
                                  <w:sz w:val="18"/>
                                  <w:szCs w:val="18"/>
                                  <w:lang w:eastAsia="tr-TR"/>
                                </w:rPr>
                                <w:t xml:space="preserve">(1) Bu Tebliğ, </w:t>
                              </w:r>
                              <w:proofErr w:type="gramStart"/>
                              <w:r w:rsidRPr="00F74C1C">
                                <w:rPr>
                                  <w:rFonts w:ascii="Verdana" w:eastAsia="Times New Roman" w:hAnsi="Verdana" w:cs="Times New Roman"/>
                                  <w:color w:val="000000"/>
                                  <w:sz w:val="18"/>
                                  <w:szCs w:val="18"/>
                                  <w:lang w:eastAsia="tr-TR"/>
                                </w:rPr>
                                <w:t>18/5/2017</w:t>
                              </w:r>
                              <w:proofErr w:type="gramEnd"/>
                              <w:r w:rsidRPr="00F74C1C">
                                <w:rPr>
                                  <w:rFonts w:ascii="Verdana" w:eastAsia="Times New Roman" w:hAnsi="Verdana" w:cs="Times New Roman"/>
                                  <w:color w:val="000000"/>
                                  <w:sz w:val="18"/>
                                  <w:szCs w:val="18"/>
                                  <w:lang w:eastAsia="tr-TR"/>
                                </w:rPr>
                                <w:t xml:space="preserve"> tarihli ve 7020 sayılı Bazı Alacakların Yeniden Yapılandırılması İle Bazı Kanunlarda ve Bir Kanun Hükmünde Kararnamede Değişiklik Yapılmasına Dair Kanunun 3 üncü maddesinin yirmi dördüncü fıkrasına dayanılarak hazırlanmıştır.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20"/>
                                  <w:szCs w:val="20"/>
                                  <w:lang w:eastAsia="tr-TR"/>
                                </w:rPr>
                                <w:t>Tanımlar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18"/>
                                  <w:szCs w:val="18"/>
                                  <w:lang w:eastAsia="tr-TR"/>
                                </w:rPr>
                                <w:t>MADDE 3 –</w:t>
                              </w:r>
                              <w:r w:rsidRPr="00F74C1C">
                                <w:rPr>
                                  <w:rFonts w:ascii="Verdana" w:eastAsia="Times New Roman" w:hAnsi="Verdana" w:cs="Times New Roman"/>
                                  <w:color w:val="000000"/>
                                  <w:sz w:val="18"/>
                                  <w:szCs w:val="18"/>
                                  <w:lang w:eastAsia="tr-TR"/>
                                </w:rPr>
                                <w:t> (1) Bu Tebliğin uygulanmasında;</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 xml:space="preserve">a) Alacak: </w:t>
                              </w:r>
                              <w:proofErr w:type="gramStart"/>
                              <w:r w:rsidRPr="00F74C1C">
                                <w:rPr>
                                  <w:rFonts w:ascii="Verdana" w:eastAsia="Times New Roman" w:hAnsi="Verdana" w:cs="Times New Roman"/>
                                  <w:color w:val="000000"/>
                                  <w:sz w:val="20"/>
                                  <w:szCs w:val="20"/>
                                  <w:lang w:eastAsia="tr-TR"/>
                                </w:rPr>
                                <w:t>31/3/2017</w:t>
                              </w:r>
                              <w:proofErr w:type="gramEnd"/>
                              <w:r w:rsidRPr="00F74C1C">
                                <w:rPr>
                                  <w:rFonts w:ascii="Verdana" w:eastAsia="Times New Roman" w:hAnsi="Verdana" w:cs="Times New Roman"/>
                                  <w:color w:val="000000"/>
                                  <w:sz w:val="20"/>
                                  <w:szCs w:val="20"/>
                                  <w:lang w:eastAsia="tr-TR"/>
                                </w:rPr>
                                <w:t xml:space="preserve"> tarihinden (bu tarih dâhil) önce </w:t>
                              </w:r>
                              <w:hyperlink r:id="rId5" w:history="1">
                                <w:r w:rsidRPr="00F74C1C">
                                  <w:rPr>
                                    <w:rFonts w:ascii="Verdana" w:eastAsia="Times New Roman" w:hAnsi="Verdana" w:cs="Times New Roman"/>
                                    <w:b/>
                                    <w:bCs/>
                                    <w:color w:val="104E83"/>
                                    <w:sz w:val="20"/>
                                    <w:szCs w:val="20"/>
                                    <w:lang w:eastAsia="tr-TR"/>
                                  </w:rPr>
                                  <w:t>4458 sayılı</w:t>
                                </w:r>
                              </w:hyperlink>
                              <w:r w:rsidRPr="00F74C1C">
                                <w:rPr>
                                  <w:rFonts w:ascii="Verdana" w:eastAsia="Times New Roman" w:hAnsi="Verdana" w:cs="Times New Roman"/>
                                  <w:color w:val="000000"/>
                                  <w:sz w:val="20"/>
                                  <w:szCs w:val="20"/>
                                  <w:lang w:eastAsia="tr-TR"/>
                                </w:rPr>
                                <w:t xml:space="preserve"> Kanun ve ilgili diğer kanunlar kapsamında gümrük yükümlülüğü doğan ve </w:t>
                              </w:r>
                              <w:hyperlink r:id="rId6" w:history="1">
                                <w:r w:rsidRPr="00F74C1C">
                                  <w:rPr>
                                    <w:rFonts w:ascii="Verdana" w:eastAsia="Times New Roman" w:hAnsi="Verdana" w:cs="Times New Roman"/>
                                    <w:b/>
                                    <w:bCs/>
                                    <w:color w:val="104E83"/>
                                    <w:sz w:val="20"/>
                                    <w:szCs w:val="20"/>
                                    <w:lang w:eastAsia="tr-TR"/>
                                  </w:rPr>
                                  <w:t>6183 sayılı</w:t>
                                </w:r>
                              </w:hyperlink>
                              <w:r w:rsidRPr="00F74C1C">
                                <w:rPr>
                                  <w:rFonts w:ascii="Verdana" w:eastAsia="Times New Roman" w:hAnsi="Verdana" w:cs="Times New Roman"/>
                                  <w:color w:val="000000"/>
                                  <w:sz w:val="20"/>
                                  <w:szCs w:val="20"/>
                                  <w:lang w:eastAsia="tr-TR"/>
                                </w:rPr>
                                <w:t xml:space="preserve"> Kanun hükümlerine göre gümrük idarelerince takip edilen gümrük vergileri ve bunlara bağlı faiz, gecikme faizi, gecikme zammı gibi </w:t>
                              </w:r>
                              <w:proofErr w:type="spellStart"/>
                              <w:r w:rsidRPr="00F74C1C">
                                <w:rPr>
                                  <w:rFonts w:ascii="Verdana" w:eastAsia="Times New Roman" w:hAnsi="Verdana" w:cs="Times New Roman"/>
                                  <w:color w:val="000000"/>
                                  <w:sz w:val="20"/>
                                  <w:szCs w:val="20"/>
                                  <w:lang w:eastAsia="tr-TR"/>
                                </w:rPr>
                                <w:t>fer’i</w:t>
                              </w:r>
                              <w:proofErr w:type="spellEnd"/>
                              <w:r w:rsidRPr="00F74C1C">
                                <w:rPr>
                                  <w:rFonts w:ascii="Verdana" w:eastAsia="Times New Roman" w:hAnsi="Verdana" w:cs="Times New Roman"/>
                                  <w:color w:val="000000"/>
                                  <w:sz w:val="20"/>
                                  <w:szCs w:val="20"/>
                                  <w:lang w:eastAsia="tr-TR"/>
                                </w:rPr>
                                <w:t xml:space="preserve"> amme alacakları ile idari para cezalarını,</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b) Gümrüklenmiş değer: İthal eşyası için eşyanın Uluslararası Kıymet Sözleşmesine göre belirlenecek CIF kıymeti ile gümrük vergileri toplamını, ihraç eşyası için FOB kıymeti ile gümrük vergileri toplamını,</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 xml:space="preserve">c) Kanun: </w:t>
                              </w:r>
                              <w:proofErr w:type="gramStart"/>
                              <w:r w:rsidRPr="00F74C1C">
                                <w:rPr>
                                  <w:rFonts w:ascii="Verdana" w:eastAsia="Times New Roman" w:hAnsi="Verdana" w:cs="Times New Roman"/>
                                  <w:color w:val="000000"/>
                                  <w:sz w:val="20"/>
                                  <w:szCs w:val="20"/>
                                  <w:lang w:eastAsia="tr-TR"/>
                                </w:rPr>
                                <w:t>18/5/2017</w:t>
                              </w:r>
                              <w:proofErr w:type="gramEnd"/>
                              <w:r w:rsidRPr="00F74C1C">
                                <w:rPr>
                                  <w:rFonts w:ascii="Verdana" w:eastAsia="Times New Roman" w:hAnsi="Verdana" w:cs="Times New Roman"/>
                                  <w:color w:val="000000"/>
                                  <w:sz w:val="20"/>
                                  <w:szCs w:val="20"/>
                                  <w:lang w:eastAsia="tr-TR"/>
                                </w:rPr>
                                <w:t xml:space="preserve"> tarihli ve 7020 sayılı Bazı Alacakların Yeniden Yapılandırılması İle Bazı Kanunlarda ve Bir Kanun Hükmünde Kararnamede Değişiklik Yapılmasına Dair Kanunu,</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 xml:space="preserve">ç) Yİ-ÜFE aylık değişim oranları: Türkiye İstatistik Kurumunun her ay için belirlediği </w:t>
                              </w:r>
                              <w:proofErr w:type="gramStart"/>
                              <w:r w:rsidRPr="00F74C1C">
                                <w:rPr>
                                  <w:rFonts w:ascii="Verdana" w:eastAsia="Times New Roman" w:hAnsi="Verdana" w:cs="Times New Roman"/>
                                  <w:color w:val="000000"/>
                                  <w:sz w:val="20"/>
                                  <w:szCs w:val="20"/>
                                  <w:lang w:eastAsia="tr-TR"/>
                                </w:rPr>
                                <w:t>31/12/2004</w:t>
                              </w:r>
                              <w:proofErr w:type="gramEnd"/>
                              <w:r w:rsidRPr="00F74C1C">
                                <w:rPr>
                                  <w:rFonts w:ascii="Verdana" w:eastAsia="Times New Roman" w:hAnsi="Verdana" w:cs="Times New Roman"/>
                                  <w:color w:val="000000"/>
                                  <w:sz w:val="20"/>
                                  <w:szCs w:val="20"/>
                                  <w:lang w:eastAsia="tr-TR"/>
                                </w:rPr>
                                <w:t xml:space="preserve"> tarihine kadar toptan eşya fiyatları endeksi (TEFE) aylık değişim oranlarını, 1/1/2005 tarihinden itibaren üretici fiyatları endeksi (ÜFE) aylık değişim oranlarını, 1/1/2014 tarihinden itibaren yurt içi üretici fiyat endeksi (Yİ-ÜFE) aylık değişim oranlarını, 1/11/2016 tarihinden itibaren aylık % 0,35 oranını,</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F74C1C">
                                <w:rPr>
                                  <w:rFonts w:ascii="Verdana" w:eastAsia="Times New Roman" w:hAnsi="Verdana" w:cs="Times New Roman"/>
                                  <w:color w:val="000000"/>
                                  <w:sz w:val="20"/>
                                  <w:szCs w:val="20"/>
                                  <w:lang w:eastAsia="tr-TR"/>
                                </w:rPr>
                                <w:t>ifade</w:t>
                              </w:r>
                              <w:proofErr w:type="gramEnd"/>
                              <w:r w:rsidRPr="00F74C1C">
                                <w:rPr>
                                  <w:rFonts w:ascii="Verdana" w:eastAsia="Times New Roman" w:hAnsi="Verdana" w:cs="Times New Roman"/>
                                  <w:color w:val="000000"/>
                                  <w:sz w:val="20"/>
                                  <w:szCs w:val="20"/>
                                  <w:lang w:eastAsia="tr-TR"/>
                                </w:rPr>
                                <w:t xml:space="preserve"> eder.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(2) Tebliğ hükümlerine göre ödenecek alacaklara 2017 yılı Mayıs ayı için uygulanması gereken Yİ-ÜFE aylık değişim oranı olarak, %0,35 oranı esas alınır.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20"/>
                                  <w:szCs w:val="20"/>
                                  <w:lang w:eastAsia="tr-TR"/>
                                </w:rPr>
                                <w:t>Kesinleşmiş alacaklar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18"/>
                                  <w:szCs w:val="18"/>
                                  <w:lang w:eastAsia="tr-TR"/>
                                </w:rPr>
                                <w:t>MADDE 4 – </w:t>
                              </w:r>
                              <w:r w:rsidRPr="00F74C1C">
                                <w:rPr>
                                  <w:rFonts w:ascii="Verdana" w:eastAsia="Times New Roman" w:hAnsi="Verdana" w:cs="Times New Roman"/>
                                  <w:color w:val="000000"/>
                                  <w:sz w:val="18"/>
                                  <w:szCs w:val="18"/>
                                  <w:lang w:eastAsia="tr-TR"/>
                                </w:rPr>
                                <w:t xml:space="preserve">(1) </w:t>
                              </w:r>
                              <w:proofErr w:type="gramStart"/>
                              <w:r w:rsidRPr="00F74C1C">
                                <w:rPr>
                                  <w:rFonts w:ascii="Verdana" w:eastAsia="Times New Roman" w:hAnsi="Verdana" w:cs="Times New Roman"/>
                                  <w:color w:val="000000"/>
                                  <w:sz w:val="18"/>
                                  <w:szCs w:val="18"/>
                                  <w:lang w:eastAsia="tr-TR"/>
                                </w:rPr>
                                <w:t>31/3/2017</w:t>
                              </w:r>
                              <w:proofErr w:type="gramEnd"/>
                              <w:r w:rsidRPr="00F74C1C">
                                <w:rPr>
                                  <w:rFonts w:ascii="Verdana" w:eastAsia="Times New Roman" w:hAnsi="Verdana" w:cs="Times New Roman"/>
                                  <w:color w:val="000000"/>
                                  <w:sz w:val="18"/>
                                  <w:szCs w:val="18"/>
                                  <w:lang w:eastAsia="tr-TR"/>
                                </w:rPr>
                                <w:t xml:space="preserve"> tarihinden (bu tarih dâhil) önce gümrük yükümlülüğü doğan ve gümrük idarelerince takip edilen alacaklardan, 27/5/2017 tarihi itibarıyla (bu tarih dâhil) kesinleşen;</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 xml:space="preserve">a) Vadesi geldiği hâlde ödenmemiş ya da ödeme süresi henüz geçmemiş bulunan gümrük vergilerinin ödenmemiş kısmının tamamı ile bunlara bağlı faiz, gecikme faizi, gecikme zammı gibi </w:t>
                              </w:r>
                              <w:proofErr w:type="spellStart"/>
                              <w:r w:rsidRPr="00F74C1C">
                                <w:rPr>
                                  <w:rFonts w:ascii="Verdana" w:eastAsia="Times New Roman" w:hAnsi="Verdana" w:cs="Times New Roman"/>
                                  <w:color w:val="000000"/>
                                  <w:sz w:val="20"/>
                                  <w:szCs w:val="20"/>
                                  <w:lang w:eastAsia="tr-TR"/>
                                </w:rPr>
                                <w:t>fer’i</w:t>
                              </w:r>
                              <w:proofErr w:type="spellEnd"/>
                              <w:r w:rsidRPr="00F74C1C">
                                <w:rPr>
                                  <w:rFonts w:ascii="Verdana" w:eastAsia="Times New Roman" w:hAnsi="Verdana" w:cs="Times New Roman"/>
                                  <w:color w:val="000000"/>
                                  <w:sz w:val="20"/>
                                  <w:szCs w:val="20"/>
                                  <w:lang w:eastAsia="tr-TR"/>
                                </w:rPr>
                                <w:t xml:space="preserve"> amme alacakları yerine </w:t>
                              </w:r>
                              <w:proofErr w:type="gramStart"/>
                              <w:r w:rsidRPr="00F74C1C">
                                <w:rPr>
                                  <w:rFonts w:ascii="Verdana" w:eastAsia="Times New Roman" w:hAnsi="Verdana" w:cs="Times New Roman"/>
                                  <w:color w:val="000000"/>
                                  <w:sz w:val="20"/>
                                  <w:szCs w:val="20"/>
                                  <w:lang w:eastAsia="tr-TR"/>
                                </w:rPr>
                                <w:t>27/5/2017</w:t>
                              </w:r>
                              <w:proofErr w:type="gramEnd"/>
                              <w:r w:rsidRPr="00F74C1C">
                                <w:rPr>
                                  <w:rFonts w:ascii="Verdana" w:eastAsia="Times New Roman" w:hAnsi="Verdana" w:cs="Times New Roman"/>
                                  <w:color w:val="000000"/>
                                  <w:sz w:val="20"/>
                                  <w:szCs w:val="20"/>
                                  <w:lang w:eastAsia="tr-TR"/>
                                </w:rPr>
                                <w:t xml:space="preserve"> tarihine kadar Yİ-ÜFE aylık değişim oranları esas alınarak hesaplanacak tutarın; ödenmemiş alacağın sadece </w:t>
                              </w:r>
                              <w:proofErr w:type="spellStart"/>
                              <w:r w:rsidRPr="00F74C1C">
                                <w:rPr>
                                  <w:rFonts w:ascii="Verdana" w:eastAsia="Times New Roman" w:hAnsi="Verdana" w:cs="Times New Roman"/>
                                  <w:color w:val="000000"/>
                                  <w:sz w:val="20"/>
                                  <w:szCs w:val="20"/>
                                  <w:lang w:eastAsia="tr-TR"/>
                                </w:rPr>
                                <w:t>fer’i</w:t>
                              </w:r>
                              <w:proofErr w:type="spellEnd"/>
                              <w:r w:rsidRPr="00F74C1C">
                                <w:rPr>
                                  <w:rFonts w:ascii="Verdana" w:eastAsia="Times New Roman" w:hAnsi="Verdana" w:cs="Times New Roman"/>
                                  <w:color w:val="000000"/>
                                  <w:sz w:val="20"/>
                                  <w:szCs w:val="20"/>
                                  <w:lang w:eastAsia="tr-TR"/>
                                </w:rPr>
                                <w:t xml:space="preserve"> alacaktan ibaret olması hâlinde </w:t>
                              </w:r>
                              <w:proofErr w:type="spellStart"/>
                              <w:r w:rsidRPr="00F74C1C">
                                <w:rPr>
                                  <w:rFonts w:ascii="Verdana" w:eastAsia="Times New Roman" w:hAnsi="Verdana" w:cs="Times New Roman"/>
                                  <w:color w:val="000000"/>
                                  <w:sz w:val="20"/>
                                  <w:szCs w:val="20"/>
                                  <w:lang w:eastAsia="tr-TR"/>
                                </w:rPr>
                                <w:t>fer’i</w:t>
                              </w:r>
                              <w:proofErr w:type="spellEnd"/>
                              <w:r w:rsidRPr="00F74C1C">
                                <w:rPr>
                                  <w:rFonts w:ascii="Verdana" w:eastAsia="Times New Roman" w:hAnsi="Verdana" w:cs="Times New Roman"/>
                                  <w:color w:val="000000"/>
                                  <w:sz w:val="20"/>
                                  <w:szCs w:val="20"/>
                                  <w:lang w:eastAsia="tr-TR"/>
                                </w:rPr>
                                <w:t xml:space="preserve"> alacak yerine Yİ-ÜFE aylık değişim oranları esas alınarak hesaplanacak tutarın, Kanunda belirtilen süre ve şekilde tamamen ödenmesi şartıyla gümrük vergilerine bağlı faiz, gecikme faizi, gecikme zammı gibi </w:t>
                              </w:r>
                              <w:proofErr w:type="spellStart"/>
                              <w:r w:rsidRPr="00F74C1C">
                                <w:rPr>
                                  <w:rFonts w:ascii="Verdana" w:eastAsia="Times New Roman" w:hAnsi="Verdana" w:cs="Times New Roman"/>
                                  <w:color w:val="000000"/>
                                  <w:sz w:val="20"/>
                                  <w:szCs w:val="20"/>
                                  <w:lang w:eastAsia="tr-TR"/>
                                </w:rPr>
                                <w:t>fer’i</w:t>
                              </w:r>
                              <w:proofErr w:type="spellEnd"/>
                              <w:r w:rsidRPr="00F74C1C">
                                <w:rPr>
                                  <w:rFonts w:ascii="Verdana" w:eastAsia="Times New Roman" w:hAnsi="Verdana" w:cs="Times New Roman"/>
                                  <w:color w:val="000000"/>
                                  <w:sz w:val="20"/>
                                  <w:szCs w:val="20"/>
                                  <w:lang w:eastAsia="tr-TR"/>
                                </w:rPr>
                                <w:t xml:space="preserve"> amme alacakları ve aslı 27/5/2017 tarihinden önce ödenmiş olanlar dâhil olmak üzere asla bağlı olarak kesilen idari para cezalarının tamamının,</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 xml:space="preserve">b) Vadesi geldiği hâlde ödenmemiş ya da ödeme süresi henüz geçmemiş bulunan ve 4458 sayılı Kanun ve ilgili diğer kanunlar kapsamında gümrük yükümlülüğü nedeniyle gümrük vergileri asıllarına bağlı olmaksızın kesilmiş idari para cezaları ile </w:t>
                              </w:r>
                              <w:proofErr w:type="gramStart"/>
                              <w:r w:rsidRPr="00F74C1C">
                                <w:rPr>
                                  <w:rFonts w:ascii="Verdana" w:eastAsia="Times New Roman" w:hAnsi="Verdana" w:cs="Times New Roman"/>
                                  <w:color w:val="000000"/>
                                  <w:sz w:val="20"/>
                                  <w:szCs w:val="20"/>
                                  <w:lang w:eastAsia="tr-TR"/>
                                </w:rPr>
                                <w:t>30/3/2005</w:t>
                              </w:r>
                              <w:proofErr w:type="gramEnd"/>
                              <w:r w:rsidRPr="00F74C1C">
                                <w:rPr>
                                  <w:rFonts w:ascii="Verdana" w:eastAsia="Times New Roman" w:hAnsi="Verdana" w:cs="Times New Roman"/>
                                  <w:color w:val="000000"/>
                                  <w:sz w:val="20"/>
                                  <w:szCs w:val="20"/>
                                  <w:lang w:eastAsia="tr-TR"/>
                                </w:rPr>
                                <w:t xml:space="preserve"> tarihli ve </w:t>
                              </w:r>
                              <w:hyperlink r:id="rId7" w:history="1">
                                <w:r w:rsidRPr="00F74C1C">
                                  <w:rPr>
                                    <w:rFonts w:ascii="Verdana" w:eastAsia="Times New Roman" w:hAnsi="Verdana" w:cs="Times New Roman"/>
                                    <w:b/>
                                    <w:bCs/>
                                    <w:color w:val="104E83"/>
                                    <w:sz w:val="20"/>
                                    <w:szCs w:val="20"/>
                                    <w:lang w:eastAsia="tr-TR"/>
                                  </w:rPr>
                                  <w:t>5326 sayılı</w:t>
                                </w:r>
                              </w:hyperlink>
                              <w:r w:rsidRPr="00F74C1C">
                                <w:rPr>
                                  <w:rFonts w:ascii="Verdana" w:eastAsia="Times New Roman" w:hAnsi="Verdana" w:cs="Times New Roman"/>
                                  <w:color w:val="000000"/>
                                  <w:sz w:val="20"/>
                                  <w:szCs w:val="20"/>
                                  <w:lang w:eastAsia="tr-TR"/>
                                </w:rPr>
                                <w:t xml:space="preserve"> Kabahatler Kanununun iştirak hükümleri nedeniyle kesilmiş idari para cezalarının %50’sinin, Kanunda belirtilen süre ve şekilde tamamen ödenmesi şartıyla cezaların kalan %50’sinin,</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 xml:space="preserve">c) Eşyanın gümrüklenmiş değerine bağlı olarak kesilmiş idari para cezalarının %30’u ve varsa gümrük vergileri aslının tamamı ile bunlara bağlı faiz, gecikme faizi, gecikme zammı gibi </w:t>
                              </w:r>
                              <w:proofErr w:type="spellStart"/>
                              <w:r w:rsidRPr="00F74C1C">
                                <w:rPr>
                                  <w:rFonts w:ascii="Verdana" w:eastAsia="Times New Roman" w:hAnsi="Verdana" w:cs="Times New Roman"/>
                                  <w:color w:val="000000"/>
                                  <w:sz w:val="20"/>
                                  <w:szCs w:val="20"/>
                                  <w:lang w:eastAsia="tr-TR"/>
                                </w:rPr>
                                <w:t>fer’i</w:t>
                              </w:r>
                              <w:proofErr w:type="spellEnd"/>
                              <w:r w:rsidRPr="00F74C1C">
                                <w:rPr>
                                  <w:rFonts w:ascii="Verdana" w:eastAsia="Times New Roman" w:hAnsi="Verdana" w:cs="Times New Roman"/>
                                  <w:color w:val="000000"/>
                                  <w:sz w:val="20"/>
                                  <w:szCs w:val="20"/>
                                  <w:lang w:eastAsia="tr-TR"/>
                                </w:rPr>
                                <w:t xml:space="preserve"> amme alacakları yerine </w:t>
                              </w:r>
                              <w:proofErr w:type="gramStart"/>
                              <w:r w:rsidRPr="00F74C1C">
                                <w:rPr>
                                  <w:rFonts w:ascii="Verdana" w:eastAsia="Times New Roman" w:hAnsi="Verdana" w:cs="Times New Roman"/>
                                  <w:color w:val="000000"/>
                                  <w:sz w:val="20"/>
                                  <w:szCs w:val="20"/>
                                  <w:lang w:eastAsia="tr-TR"/>
                                </w:rPr>
                                <w:t>27/5/2017</w:t>
                              </w:r>
                              <w:proofErr w:type="gramEnd"/>
                              <w:r w:rsidRPr="00F74C1C">
                                <w:rPr>
                                  <w:rFonts w:ascii="Verdana" w:eastAsia="Times New Roman" w:hAnsi="Verdana" w:cs="Times New Roman"/>
                                  <w:color w:val="000000"/>
                                  <w:sz w:val="20"/>
                                  <w:szCs w:val="20"/>
                                  <w:lang w:eastAsia="tr-TR"/>
                                </w:rPr>
                                <w:t xml:space="preserve"> tarihine kadar Yİ-ÜFE aylık değişim oranları esas alınarak hesaplanacak tutarın, Kanunda belirtilen süre ve şekilde tamamen ödenmesi şartıyla cezaların kalan %70’i ile alacak asıllarına bağlı faiz, gecikme faizi, gecikme zammı gibi </w:t>
                              </w:r>
                              <w:proofErr w:type="spellStart"/>
                              <w:r w:rsidRPr="00F74C1C">
                                <w:rPr>
                                  <w:rFonts w:ascii="Verdana" w:eastAsia="Times New Roman" w:hAnsi="Verdana" w:cs="Times New Roman"/>
                                  <w:color w:val="000000"/>
                                  <w:sz w:val="20"/>
                                  <w:szCs w:val="20"/>
                                  <w:lang w:eastAsia="tr-TR"/>
                                </w:rPr>
                                <w:t>fer’i</w:t>
                              </w:r>
                              <w:proofErr w:type="spellEnd"/>
                              <w:r w:rsidRPr="00F74C1C">
                                <w:rPr>
                                  <w:rFonts w:ascii="Verdana" w:eastAsia="Times New Roman" w:hAnsi="Verdana" w:cs="Times New Roman"/>
                                  <w:color w:val="000000"/>
                                  <w:sz w:val="20"/>
                                  <w:szCs w:val="20"/>
                                  <w:lang w:eastAsia="tr-TR"/>
                                </w:rPr>
                                <w:t xml:space="preserve"> amme alacaklarının tamamının,</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F74C1C">
                                <w:rPr>
                                  <w:rFonts w:ascii="Verdana" w:eastAsia="Times New Roman" w:hAnsi="Verdana" w:cs="Times New Roman"/>
                                  <w:color w:val="000000"/>
                                  <w:sz w:val="20"/>
                                  <w:szCs w:val="20"/>
                                  <w:lang w:eastAsia="tr-TR"/>
                                </w:rPr>
                                <w:t>tahsilinden</w:t>
                              </w:r>
                              <w:proofErr w:type="gramEnd"/>
                              <w:r w:rsidRPr="00F74C1C">
                                <w:rPr>
                                  <w:rFonts w:ascii="Verdana" w:eastAsia="Times New Roman" w:hAnsi="Verdana" w:cs="Times New Roman"/>
                                  <w:color w:val="000000"/>
                                  <w:sz w:val="20"/>
                                  <w:szCs w:val="20"/>
                                  <w:lang w:eastAsia="tr-TR"/>
                                </w:rPr>
                                <w:t xml:space="preserve"> vazgeçilir.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 xml:space="preserve">(2) </w:t>
                              </w:r>
                              <w:proofErr w:type="spellStart"/>
                              <w:r w:rsidRPr="00F74C1C">
                                <w:rPr>
                                  <w:rFonts w:ascii="Verdana" w:eastAsia="Times New Roman" w:hAnsi="Verdana" w:cs="Times New Roman"/>
                                  <w:color w:val="000000"/>
                                  <w:sz w:val="20"/>
                                  <w:szCs w:val="20"/>
                                  <w:lang w:eastAsia="tr-TR"/>
                                </w:rPr>
                                <w:t>İhtirazi</w:t>
                              </w:r>
                              <w:proofErr w:type="spellEnd"/>
                              <w:r w:rsidRPr="00F74C1C">
                                <w:rPr>
                                  <w:rFonts w:ascii="Verdana" w:eastAsia="Times New Roman" w:hAnsi="Verdana" w:cs="Times New Roman"/>
                                  <w:color w:val="000000"/>
                                  <w:sz w:val="20"/>
                                  <w:szCs w:val="20"/>
                                  <w:lang w:eastAsia="tr-TR"/>
                                </w:rPr>
                                <w:t xml:space="preserve"> kayıtla verilen beyannameler üzerine tahakkuk etmiş olan vergiler hakkında bu maddenin birinci fıkrasının (a) bendi hükmü uygulanır.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(3) Bu madde hükmünden yararlanmak isteyen borçluların maddede belirtilen şartların yanı sıra dava açmamaları, açılmış davalardan vazgeçmeleri ve kanun yollarına başvurmamaları şarttır.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 xml:space="preserve">(4) Kanunun kapsadığı dönemlere ilişkin olup, </w:t>
                              </w:r>
                              <w:proofErr w:type="gramStart"/>
                              <w:r w:rsidRPr="00F74C1C">
                                <w:rPr>
                                  <w:rFonts w:ascii="Verdana" w:eastAsia="Times New Roman" w:hAnsi="Verdana" w:cs="Times New Roman"/>
                                  <w:color w:val="000000"/>
                                  <w:sz w:val="20"/>
                                  <w:szCs w:val="20"/>
                                  <w:lang w:eastAsia="tr-TR"/>
                                </w:rPr>
                                <w:t>27/5/2017</w:t>
                              </w:r>
                              <w:proofErr w:type="gramEnd"/>
                              <w:r w:rsidRPr="00F74C1C">
                                <w:rPr>
                                  <w:rFonts w:ascii="Verdana" w:eastAsia="Times New Roman" w:hAnsi="Verdana" w:cs="Times New Roman"/>
                                  <w:color w:val="000000"/>
                                  <w:sz w:val="20"/>
                                  <w:szCs w:val="20"/>
                                  <w:lang w:eastAsia="tr-TR"/>
                                </w:rPr>
                                <w:t xml:space="preserve"> tarihi itibarıyla yargı kararı ile kesinleştiği hâlde mükellefe ödemeye yönelik tebligatın yapılmadığı alacaklar için mükelleflerce Kanunda öngörülen süre ve şekilde başvuruda bulunulması koşuluyla bu alacaklar da bu madde kapsamında yapılandırılır. Bu hüküm kapsamına giren alacaklar için ayrıca tebligat yapılmaz ve alacakların vade tarihi olarak Kanunun yayım tarihi kabul edilir. Bu kapsamda yapılandırılan tutarların Kanunda öngörülen süre ve şekilde ödenmemesi hâlinde de vade tarihinde değişiklik yapılmaz.</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20"/>
                                  <w:szCs w:val="20"/>
                                  <w:lang w:eastAsia="tr-TR"/>
                                </w:rPr>
                                <w:t>Başvuru şekli ve süreler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18"/>
                                  <w:szCs w:val="18"/>
                                  <w:lang w:eastAsia="tr-TR"/>
                                </w:rPr>
                                <w:t>MADDE 5 –</w:t>
                              </w:r>
                              <w:r w:rsidRPr="00F74C1C">
                                <w:rPr>
                                  <w:rFonts w:ascii="Verdana" w:eastAsia="Times New Roman" w:hAnsi="Verdana" w:cs="Times New Roman"/>
                                  <w:color w:val="000000"/>
                                  <w:sz w:val="18"/>
                                  <w:szCs w:val="18"/>
                                  <w:lang w:eastAsia="tr-TR"/>
                                </w:rPr>
                                <w:t xml:space="preserve"> (1) Kanun hükümlerinden yararlanmak isteyen borçluların, </w:t>
                              </w:r>
                              <w:proofErr w:type="gramStart"/>
                              <w:r w:rsidRPr="00F74C1C">
                                <w:rPr>
                                  <w:rFonts w:ascii="Verdana" w:eastAsia="Times New Roman" w:hAnsi="Verdana" w:cs="Times New Roman"/>
                                  <w:color w:val="000000"/>
                                  <w:sz w:val="18"/>
                                  <w:szCs w:val="18"/>
                                  <w:lang w:eastAsia="tr-TR"/>
                                </w:rPr>
                                <w:t>30/6/2017</w:t>
                              </w:r>
                              <w:proofErr w:type="gramEnd"/>
                              <w:r w:rsidRPr="00F74C1C">
                                <w:rPr>
                                  <w:rFonts w:ascii="Verdana" w:eastAsia="Times New Roman" w:hAnsi="Verdana" w:cs="Times New Roman"/>
                                  <w:color w:val="000000"/>
                                  <w:sz w:val="18"/>
                                  <w:szCs w:val="18"/>
                                  <w:lang w:eastAsia="tr-TR"/>
                                </w:rPr>
                                <w:t xml:space="preserve"> günü mesai bitimine kadar ilgili gümrük idaresine EK-1’de belirtilen forma uygun olarak başvuruda bulunmaları şarttır.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(2) Kanunun 1 inci maddesinin birinci fıkrasının (b) bendi kapsamına giren alacakların yapılandırılmasına ilişkin başvurular ilgili gümrük idaresine yapılır.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(3) Alacağın birden fazla gümrük idaresini ilgilendirmesi durumunda, her idareye ayrı ayrı başvurulur.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 xml:space="preserve">(4) Alacak aslı ve buna bağlı idari para cezaları ve </w:t>
                              </w:r>
                              <w:proofErr w:type="spellStart"/>
                              <w:r w:rsidRPr="00F74C1C">
                                <w:rPr>
                                  <w:rFonts w:ascii="Verdana" w:eastAsia="Times New Roman" w:hAnsi="Verdana" w:cs="Times New Roman"/>
                                  <w:color w:val="000000"/>
                                  <w:sz w:val="20"/>
                                  <w:szCs w:val="20"/>
                                  <w:lang w:eastAsia="tr-TR"/>
                                </w:rPr>
                                <w:t>fer’i</w:t>
                              </w:r>
                              <w:proofErr w:type="spellEnd"/>
                              <w:r w:rsidRPr="00F74C1C">
                                <w:rPr>
                                  <w:rFonts w:ascii="Verdana" w:eastAsia="Times New Roman" w:hAnsi="Verdana" w:cs="Times New Roman"/>
                                  <w:color w:val="000000"/>
                                  <w:sz w:val="20"/>
                                  <w:szCs w:val="20"/>
                                  <w:lang w:eastAsia="tr-TR"/>
                                </w:rPr>
                                <w:t xml:space="preserve"> alacaklara ilişkin başvurular gümrük beyannamesi, ek tahakkuk kararı ve para cezası kararı itibarıyla yapılır. Aynı idarece takip edilen birden fazla alacağın yapılandırılmasına ilişkin talepler tek başvuru ile yapılabilir. Bu durumda, yükümlülüğe ilişkin detay bilgiler başvuruda ayrı ayrı belirtilir.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(5) Başvurunun iadeli taahhütlü posta yoluyla yapılması durumunda başvuru belgelerinin postaya verildiği tarih, normal posta ile veya şahsen yapılması hâlinde ise başvuruda bulunulan idarenin genel evrak kayıtlarına intikal ettiği tarih başvuru tarihi olarak dikkate alınır.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(6) Gümrük vergileri aslına bağlı olmayan idari para cezalarına ilişkin başvurular her bir para cezası kararı için ayrı ayrı yapılır. Ancak, aynı idarece takip edilen birden fazla para cezasının yapılandırılmasına ilişkin talepler tek başvuru ile yapılabilir. Bu durumda, yükümlülüğe ilişkin detay bilgiler başvuruda ayrı ayrı belirtilir.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20"/>
                                  <w:szCs w:val="20"/>
                                  <w:lang w:eastAsia="tr-TR"/>
                                </w:rPr>
                                <w:t>Gümrük idarelerince yapılacak işlemler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18"/>
                                  <w:szCs w:val="18"/>
                                  <w:lang w:eastAsia="tr-TR"/>
                                </w:rPr>
                                <w:t>MADDE 6 – </w:t>
                              </w:r>
                              <w:r w:rsidRPr="00F74C1C">
                                <w:rPr>
                                  <w:rFonts w:ascii="Verdana" w:eastAsia="Times New Roman" w:hAnsi="Verdana" w:cs="Times New Roman"/>
                                  <w:color w:val="000000"/>
                                  <w:sz w:val="18"/>
                                  <w:szCs w:val="18"/>
                                  <w:lang w:eastAsia="tr-TR"/>
                                </w:rPr>
                                <w:t>(1) Yapılandırma başvurusu, ilgili gümrük müdürlüğünün genel evrak kaydına alınmasını müteakip, ilgili servis tarafından başvuru sahibinin vergi numarası, ticaret unvanı, adres gibi bilgileri ile yapılandırılan alacaklara ilişkin bilgileri içerir şekilde kayda alınır.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(2) Süresi içinde yapılmadığı veya gerekli şartların sağlanmadığı anlaşılan başvurular gerekçe belirtilmek suretiyle reddedilir.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(3) Süresi içinde ilgili gümrük idaresine yapılan başvuru konusu alacakların tamamının veya bir kısmının farklı bir gümrük idaresince takip edildiğinin anlaşılması durumunda, başvuru süresi içinde yapılmış sayılır ve başvurunun yapıldığı gümrük idaresi tarafından başka gümrük idarelerince takip edilen alacaklara ilişkin başvurular ilgili gümrük idaresine gönderilir. Bu şekilde alınan başvurular ilgili gümrük idaresince, birinci fıkra uyarınca kayda alınır.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 xml:space="preserve">(4) Diğer koşullar sağlanmak kaydıyla, davadan vazgeçme dilekçesi veya dilekçelerinin yetkisiz kişilerce imzalanmış olduğunun anlaşılması durumunda başvuru doğrudan reddedilmez, borçluya Tebliğin 15 inci maddesine uygun, davadan vazgeçme dilekçesi veya dilekçelerinin gönderilmesi için </w:t>
                              </w:r>
                              <w:proofErr w:type="gramStart"/>
                              <w:r w:rsidRPr="00F74C1C">
                                <w:rPr>
                                  <w:rFonts w:ascii="Verdana" w:eastAsia="Times New Roman" w:hAnsi="Verdana" w:cs="Times New Roman"/>
                                  <w:color w:val="000000"/>
                                  <w:sz w:val="20"/>
                                  <w:szCs w:val="20"/>
                                  <w:lang w:eastAsia="tr-TR"/>
                                </w:rPr>
                                <w:t>30/6/2017</w:t>
                              </w:r>
                              <w:proofErr w:type="gramEnd"/>
                              <w:r w:rsidRPr="00F74C1C">
                                <w:rPr>
                                  <w:rFonts w:ascii="Verdana" w:eastAsia="Times New Roman" w:hAnsi="Verdana" w:cs="Times New Roman"/>
                                  <w:color w:val="000000"/>
                                  <w:sz w:val="20"/>
                                  <w:szCs w:val="20"/>
                                  <w:lang w:eastAsia="tr-TR"/>
                                </w:rPr>
                                <w:t xml:space="preserve"> günü mesai bitimine kadar süre verilir. Bu sürenin sonunda dilekçenin veya dilekçelerin gönderilmemiş olması durumunda başvuru gerekçe belirtilmek suretiyle reddedilir.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 xml:space="preserve">(5) Başvuru belgelerinin tam ve eksiksiz olduğunun anlaşılması durumunda, başvuru kabul edilerek, borçlu tarafından tercih edilen taksitle ödeme seçeneğine göre Tebliğin 12 </w:t>
                              </w:r>
                              <w:proofErr w:type="spellStart"/>
                              <w:r w:rsidRPr="00F74C1C">
                                <w:rPr>
                                  <w:rFonts w:ascii="Verdana" w:eastAsia="Times New Roman" w:hAnsi="Verdana" w:cs="Times New Roman"/>
                                  <w:color w:val="000000"/>
                                  <w:sz w:val="20"/>
                                  <w:szCs w:val="20"/>
                                  <w:lang w:eastAsia="tr-TR"/>
                                </w:rPr>
                                <w:t>nci</w:t>
                              </w:r>
                              <w:proofErr w:type="spellEnd"/>
                              <w:r w:rsidRPr="00F74C1C">
                                <w:rPr>
                                  <w:rFonts w:ascii="Verdana" w:eastAsia="Times New Roman" w:hAnsi="Verdana" w:cs="Times New Roman"/>
                                  <w:color w:val="000000"/>
                                  <w:sz w:val="20"/>
                                  <w:szCs w:val="20"/>
                                  <w:lang w:eastAsia="tr-TR"/>
                                </w:rPr>
                                <w:t xml:space="preserve"> maddesinde belirtilen usul ve esaslar çerçevesinde taksitler hesaplanarak ödeme planı hazırlanır.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(6) Kabul edilen başvurulara ilişkin davadan vazgeçme dilekçelerinin gümrük idarelerine verildiği tarih, ilgili yargı merciine verildiği tarih sayılarak dilekçeler ilgili yargı merciine gönderilir.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(7) Taleplerin süratle değerlendirilmesi amacıyla Gümrük ve Ticaret Bölge Müdürlüklerince gerekli idari önlemler alınır.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(8) Kanun kapsamında yapılandırılan alacaklara ilişkin kayıtlar ilgili programlar üzerinden güncellenir.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20"/>
                                  <w:szCs w:val="20"/>
                                  <w:lang w:eastAsia="tr-TR"/>
                                </w:rPr>
                                <w:t>Ödeme süresi</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18"/>
                                  <w:szCs w:val="18"/>
                                  <w:lang w:eastAsia="tr-TR"/>
                                </w:rPr>
                                <w:t>MADDE 7 –</w:t>
                              </w:r>
                              <w:r w:rsidRPr="00F74C1C">
                                <w:rPr>
                                  <w:rFonts w:ascii="Verdana" w:eastAsia="Times New Roman" w:hAnsi="Verdana" w:cs="Times New Roman"/>
                                  <w:color w:val="000000"/>
                                  <w:sz w:val="18"/>
                                  <w:szCs w:val="18"/>
                                  <w:lang w:eastAsia="tr-TR"/>
                                </w:rPr>
                                <w:t xml:space="preserve"> (1) Kanun hükümleri kapsamında ödenecek tutarların ilk taksitinin </w:t>
                              </w:r>
                              <w:proofErr w:type="gramStart"/>
                              <w:r w:rsidRPr="00F74C1C">
                                <w:rPr>
                                  <w:rFonts w:ascii="Verdana" w:eastAsia="Times New Roman" w:hAnsi="Verdana" w:cs="Times New Roman"/>
                                  <w:color w:val="000000"/>
                                  <w:sz w:val="18"/>
                                  <w:szCs w:val="18"/>
                                  <w:lang w:eastAsia="tr-TR"/>
                                </w:rPr>
                                <w:t>31/7/2017</w:t>
                              </w:r>
                              <w:proofErr w:type="gramEnd"/>
                              <w:r w:rsidRPr="00F74C1C">
                                <w:rPr>
                                  <w:rFonts w:ascii="Verdana" w:eastAsia="Times New Roman" w:hAnsi="Verdana" w:cs="Times New Roman"/>
                                  <w:color w:val="000000"/>
                                  <w:sz w:val="18"/>
                                  <w:szCs w:val="18"/>
                                  <w:lang w:eastAsia="tr-TR"/>
                                </w:rPr>
                                <w:t xml:space="preserve"> tarihine kadar (bu tarih dâhil), diğer taksitlerin ise bu tarihleri takip eden ikişer aylık dönemler hâlinde azami on sekiz eşit taksitte ödenmesi şarttır.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(2) Ödenecek taksitlerin ödeme süresinin son gününün resmî tatile rastlaması hâlinde süre, tatili izleyen ilk iş günü mesai saati sonunda biter.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20"/>
                                  <w:szCs w:val="20"/>
                                  <w:lang w:eastAsia="tr-TR"/>
                                </w:rPr>
                                <w:t>Süresinde ödenmeyen taksitler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F74C1C">
                                <w:rPr>
                                  <w:rFonts w:ascii="Verdana" w:eastAsia="Times New Roman" w:hAnsi="Verdana" w:cs="Times New Roman"/>
                                  <w:b/>
                                  <w:bCs/>
                                  <w:color w:val="000000"/>
                                  <w:sz w:val="18"/>
                                  <w:szCs w:val="18"/>
                                  <w:lang w:eastAsia="tr-TR"/>
                                </w:rPr>
                                <w:t>MADDE 8 – </w:t>
                              </w:r>
                              <w:r w:rsidRPr="00F74C1C">
                                <w:rPr>
                                  <w:rFonts w:ascii="Verdana" w:eastAsia="Times New Roman" w:hAnsi="Verdana" w:cs="Times New Roman"/>
                                  <w:color w:val="000000"/>
                                  <w:sz w:val="18"/>
                                  <w:szCs w:val="18"/>
                                  <w:lang w:eastAsia="tr-TR"/>
                                </w:rPr>
                                <w:t xml:space="preserve">(1) Kanuna göre ödenmesi gereken taksitlerin ilk ikisinin süresinde ve tam ödenmesi koşuluyla, kalan taksitlerden; bir takvim yılında iki veya daha az taksitin, süresinde ödenmemesi veya eksik ödenmesi hâlinde, ödenmeyen veya eksik ödenen taksit tutarlarının son taksiti (peşin ödeme seçeneğinin tercih edilmesi hâlinde ilk taksiti) izleyen ayın sonuna kadar, gecikilen her ay ve kesri için 6183 sayılı Kanunun 51 inci maddesine göre belirlenen gecikme zammı oranında hesaplanacak geç ödeme zammı ile birlikte ödenmesi şartıyla Kanun hükümlerinden yararlanılır. </w:t>
                              </w:r>
                              <w:proofErr w:type="gramEnd"/>
                              <w:r w:rsidRPr="00F74C1C">
                                <w:rPr>
                                  <w:rFonts w:ascii="Verdana" w:eastAsia="Times New Roman" w:hAnsi="Verdana" w:cs="Times New Roman"/>
                                  <w:color w:val="000000"/>
                                  <w:sz w:val="18"/>
                                  <w:szCs w:val="18"/>
                                  <w:lang w:eastAsia="tr-TR"/>
                                </w:rPr>
                                <w:t>İlk iki taksitin süresinde tam ödenmemesi ya da süresinde ödenmeyen veya eksik ödenen diğer taksitlerin belirtilen şekilde de ödenmemesi veya bir takvim yılında ikiden fazla taksitin süresinde ödenmemesi veya eksik ödenmesi hâlinde Kanun hükümlerinden yararlanma hakkı kaybedilir. Bu hüküm taksitlendirilen alacaklar için ayrı ayrı uygulanır.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(2) Alacakların birinci fıkrada belirtilen şekilde tamamen ödenmemiş olması hâlinde borçlular ödedikleri tutarlar kadar Kanun hükümlerinden yararlanırlar.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20"/>
                                  <w:szCs w:val="20"/>
                                  <w:lang w:eastAsia="tr-TR"/>
                                </w:rPr>
                                <w:t>Kesinleşmiş gümrük vergileri alacağında tahsil edilecek tutarın tespiti</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18"/>
                                  <w:szCs w:val="18"/>
                                  <w:lang w:eastAsia="tr-TR"/>
                                </w:rPr>
                                <w:t>MADDE 9 – </w:t>
                              </w:r>
                              <w:r w:rsidRPr="00F74C1C">
                                <w:rPr>
                                  <w:rFonts w:ascii="Verdana" w:eastAsia="Times New Roman" w:hAnsi="Verdana" w:cs="Times New Roman"/>
                                  <w:color w:val="000000"/>
                                  <w:sz w:val="18"/>
                                  <w:szCs w:val="18"/>
                                  <w:lang w:eastAsia="tr-TR"/>
                                </w:rPr>
                                <w:t xml:space="preserve">(1) </w:t>
                              </w:r>
                              <w:proofErr w:type="gramStart"/>
                              <w:r w:rsidRPr="00F74C1C">
                                <w:rPr>
                                  <w:rFonts w:ascii="Verdana" w:eastAsia="Times New Roman" w:hAnsi="Verdana" w:cs="Times New Roman"/>
                                  <w:color w:val="000000"/>
                                  <w:sz w:val="18"/>
                                  <w:szCs w:val="18"/>
                                  <w:lang w:eastAsia="tr-TR"/>
                                </w:rPr>
                                <w:t>27/5/2017</w:t>
                              </w:r>
                              <w:proofErr w:type="gramEnd"/>
                              <w:r w:rsidRPr="00F74C1C">
                                <w:rPr>
                                  <w:rFonts w:ascii="Verdana" w:eastAsia="Times New Roman" w:hAnsi="Verdana" w:cs="Times New Roman"/>
                                  <w:color w:val="000000"/>
                                  <w:sz w:val="18"/>
                                  <w:szCs w:val="18"/>
                                  <w:lang w:eastAsia="tr-TR"/>
                                </w:rPr>
                                <w:t xml:space="preserve"> tarihi (bu tarih dâhil) itibarıyla vadesi geldiği hâlde ödenmemiş olan ya da henüz ödeme süresi geçmemiş bulunan gümrük vergilerine ilişkin olarak ödenecek alacak tutarının tespiti için vergi asıllarına;</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 xml:space="preserve">a) Vade tarihinden, </w:t>
                              </w:r>
                              <w:proofErr w:type="gramStart"/>
                              <w:r w:rsidRPr="00F74C1C">
                                <w:rPr>
                                  <w:rFonts w:ascii="Verdana" w:eastAsia="Times New Roman" w:hAnsi="Verdana" w:cs="Times New Roman"/>
                                  <w:color w:val="000000"/>
                                  <w:sz w:val="20"/>
                                  <w:szCs w:val="20"/>
                                  <w:lang w:eastAsia="tr-TR"/>
                                </w:rPr>
                                <w:t>27/5/2017</w:t>
                              </w:r>
                              <w:proofErr w:type="gramEnd"/>
                              <w:r w:rsidRPr="00F74C1C">
                                <w:rPr>
                                  <w:rFonts w:ascii="Verdana" w:eastAsia="Times New Roman" w:hAnsi="Verdana" w:cs="Times New Roman"/>
                                  <w:color w:val="000000"/>
                                  <w:sz w:val="20"/>
                                  <w:szCs w:val="20"/>
                                  <w:lang w:eastAsia="tr-TR"/>
                                </w:rPr>
                                <w:t xml:space="preserve"> tarihine kadar gecikme zammı yerine,</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b) Daha önce hesaplanmış gecikme zammı oranında faiz olması hâlinde, bu faizin hesaplandığı süre dikkate alınarak, gecikme zammı oranında faiz yerine,</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Yİ-ÜFE aylık değişim oranları esas alınarak Yİ-ÜFE tutarı hesaplanır. Bu tutar, vergi aslı ile toplanarak madde hükmüne göre yapılandırılan alacak tutarı bulunur.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 xml:space="preserve">(2) Yapılandırılan alacak tutarının, Kanunda öngörülen süre ve şekilde ödenmesi hâlinde gümrük vergilerine bağlı faiz, gecikme faizi, gecikme zammı gibi </w:t>
                              </w:r>
                              <w:proofErr w:type="spellStart"/>
                              <w:r w:rsidRPr="00F74C1C">
                                <w:rPr>
                                  <w:rFonts w:ascii="Verdana" w:eastAsia="Times New Roman" w:hAnsi="Verdana" w:cs="Times New Roman"/>
                                  <w:color w:val="000000"/>
                                  <w:sz w:val="20"/>
                                  <w:szCs w:val="20"/>
                                  <w:lang w:eastAsia="tr-TR"/>
                                </w:rPr>
                                <w:t>fer’i</w:t>
                              </w:r>
                              <w:proofErr w:type="spellEnd"/>
                              <w:r w:rsidRPr="00F74C1C">
                                <w:rPr>
                                  <w:rFonts w:ascii="Verdana" w:eastAsia="Times New Roman" w:hAnsi="Verdana" w:cs="Times New Roman"/>
                                  <w:color w:val="000000"/>
                                  <w:sz w:val="20"/>
                                  <w:szCs w:val="20"/>
                                  <w:lang w:eastAsia="tr-TR"/>
                                </w:rPr>
                                <w:t xml:space="preserve"> amme alacakları ve aslı </w:t>
                              </w:r>
                              <w:proofErr w:type="gramStart"/>
                              <w:r w:rsidRPr="00F74C1C">
                                <w:rPr>
                                  <w:rFonts w:ascii="Verdana" w:eastAsia="Times New Roman" w:hAnsi="Verdana" w:cs="Times New Roman"/>
                                  <w:color w:val="000000"/>
                                  <w:sz w:val="20"/>
                                  <w:szCs w:val="20"/>
                                  <w:lang w:eastAsia="tr-TR"/>
                                </w:rPr>
                                <w:t>27/5/2017</w:t>
                              </w:r>
                              <w:proofErr w:type="gramEnd"/>
                              <w:r w:rsidRPr="00F74C1C">
                                <w:rPr>
                                  <w:rFonts w:ascii="Verdana" w:eastAsia="Times New Roman" w:hAnsi="Verdana" w:cs="Times New Roman"/>
                                  <w:color w:val="000000"/>
                                  <w:sz w:val="20"/>
                                  <w:szCs w:val="20"/>
                                  <w:lang w:eastAsia="tr-TR"/>
                                </w:rPr>
                                <w:t xml:space="preserve"> tarihinden önce ödenmiş olanlar dâhil olmak üzere asla bağlı olarak kesilen idari para cezalarının tamamının tahsilinden vazgeçilir.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 xml:space="preserve">(3) </w:t>
                              </w:r>
                              <w:proofErr w:type="gramStart"/>
                              <w:r w:rsidRPr="00F74C1C">
                                <w:rPr>
                                  <w:rFonts w:ascii="Verdana" w:eastAsia="Times New Roman" w:hAnsi="Verdana" w:cs="Times New Roman"/>
                                  <w:color w:val="000000"/>
                                  <w:sz w:val="20"/>
                                  <w:szCs w:val="20"/>
                                  <w:lang w:eastAsia="tr-TR"/>
                                </w:rPr>
                                <w:t>27/5/2017</w:t>
                              </w:r>
                              <w:proofErr w:type="gramEnd"/>
                              <w:r w:rsidRPr="00F74C1C">
                                <w:rPr>
                                  <w:rFonts w:ascii="Verdana" w:eastAsia="Times New Roman" w:hAnsi="Verdana" w:cs="Times New Roman"/>
                                  <w:color w:val="000000"/>
                                  <w:sz w:val="20"/>
                                  <w:szCs w:val="20"/>
                                  <w:lang w:eastAsia="tr-TR"/>
                                </w:rPr>
                                <w:t xml:space="preserve"> tarihi (bu tarih dâhil) itibarıyla asılları tamamen ödenmiş gümrük vergileri üzerinden;</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a) Vade tarihinden ödeme tarihine kadar geçen süre için hesaplanan gecikme zammı yerine,</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b) Gecikme zammı oranında faizin hesaplandığı süre dikkate alınarak, gecikme zammı oranında faiz yerine,</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 xml:space="preserve">Yİ-ÜFE aylık değişim oranı esas alınarak alacak tutarı hesaplanır. Bu tutarın Kanunda öngörülen süre ve şekilde ödenmesi hâlinde, gümrük vergilerine bağlı faiz, gecikme faizi, gecikme zammı gibi </w:t>
                              </w:r>
                              <w:proofErr w:type="spellStart"/>
                              <w:r w:rsidRPr="00F74C1C">
                                <w:rPr>
                                  <w:rFonts w:ascii="Verdana" w:eastAsia="Times New Roman" w:hAnsi="Verdana" w:cs="Times New Roman"/>
                                  <w:color w:val="000000"/>
                                  <w:sz w:val="20"/>
                                  <w:szCs w:val="20"/>
                                  <w:lang w:eastAsia="tr-TR"/>
                                </w:rPr>
                                <w:t>fer’i</w:t>
                              </w:r>
                              <w:proofErr w:type="spellEnd"/>
                              <w:r w:rsidRPr="00F74C1C">
                                <w:rPr>
                                  <w:rFonts w:ascii="Verdana" w:eastAsia="Times New Roman" w:hAnsi="Verdana" w:cs="Times New Roman"/>
                                  <w:color w:val="000000"/>
                                  <w:sz w:val="20"/>
                                  <w:szCs w:val="20"/>
                                  <w:lang w:eastAsia="tr-TR"/>
                                </w:rPr>
                                <w:t xml:space="preserve"> amme alacakları ve asla bağlı olarak kesilen idari para cezalarının tamamının tahsilinden vazgeçilir.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 xml:space="preserve">(4) Asılları tamamen ödenmiş gümrük vergilerine ilişkin gecikme zammı oranında faiz ve gecikme zamlarından, </w:t>
                              </w:r>
                              <w:proofErr w:type="gramStart"/>
                              <w:r w:rsidRPr="00F74C1C">
                                <w:rPr>
                                  <w:rFonts w:ascii="Verdana" w:eastAsia="Times New Roman" w:hAnsi="Verdana" w:cs="Times New Roman"/>
                                  <w:color w:val="000000"/>
                                  <w:sz w:val="20"/>
                                  <w:szCs w:val="20"/>
                                  <w:lang w:eastAsia="tr-TR"/>
                                </w:rPr>
                                <w:t>27/5/2017</w:t>
                              </w:r>
                              <w:proofErr w:type="gramEnd"/>
                              <w:r w:rsidRPr="00F74C1C">
                                <w:rPr>
                                  <w:rFonts w:ascii="Verdana" w:eastAsia="Times New Roman" w:hAnsi="Verdana" w:cs="Times New Roman"/>
                                  <w:color w:val="000000"/>
                                  <w:sz w:val="20"/>
                                  <w:szCs w:val="20"/>
                                  <w:lang w:eastAsia="tr-TR"/>
                                </w:rPr>
                                <w:t xml:space="preserve"> tarihinden (bu tarih dâhil) önce kısmen tahsil edilmesi durumunda;</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a) Gümrük vergilerinin vade tarihinden ödendiği tarihe kadar hesaplanan gecikme zammı yerine,</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b) Gümrük vergilerine gecikme zammı oranında faizin hesaplandığı süre dikkate alınarak, gecikme zammı oranında faiz yerine,</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Yİ-ÜFE aylık değişim oranı esas alınarak alacak tutarı hesaplanır.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 xml:space="preserve">Ödenmiş gecikme zammı/gecikme zammı oranında faiz tutarının, hesaplanan Yİ-ÜFE tutarından fazla olması halinde herhangi bir tahsilat yapılmaz, kalan gecikme zammı/gecikme zammı oranında faizin tahsilinden vazgeçilir. Bununla birlikte, tahsil edilmiş gecikme zammı ve gecikme zammı oranında faizden </w:t>
                              </w:r>
                              <w:proofErr w:type="spellStart"/>
                              <w:r w:rsidRPr="00F74C1C">
                                <w:rPr>
                                  <w:rFonts w:ascii="Verdana" w:eastAsia="Times New Roman" w:hAnsi="Verdana" w:cs="Times New Roman"/>
                                  <w:color w:val="000000"/>
                                  <w:sz w:val="20"/>
                                  <w:szCs w:val="20"/>
                                  <w:lang w:eastAsia="tr-TR"/>
                                </w:rPr>
                                <w:t>red</w:t>
                              </w:r>
                              <w:proofErr w:type="spellEnd"/>
                              <w:r w:rsidRPr="00F74C1C">
                                <w:rPr>
                                  <w:rFonts w:ascii="Verdana" w:eastAsia="Times New Roman" w:hAnsi="Verdana" w:cs="Times New Roman"/>
                                  <w:color w:val="000000"/>
                                  <w:sz w:val="20"/>
                                  <w:szCs w:val="20"/>
                                  <w:lang w:eastAsia="tr-TR"/>
                                </w:rPr>
                                <w:t xml:space="preserve"> ve iade yapılmaz. Ödenmiş gecikme zammı/gecikme zammı oranında faiz tutarının, hesaplanan Yİ-ÜFE tutarından az olması halinde ise, ödenecek tutar Yİ-ÜFE tutarından ödenmiş olan gecikme zammı/gecikme zammı oranında faiz düşülmek suretiyle tespit edilir. Bu şekilde belirlenen Yİ-ÜFE tutarının kanunda öngörülen süre ve şekilde ödenmesi halinde, kalan gecikme zammı/gecikme zammı oranında faizin tahsilinden vazgeçilir.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20"/>
                                  <w:szCs w:val="20"/>
                                  <w:lang w:eastAsia="tr-TR"/>
                                </w:rPr>
                                <w:t>Yİ-ÜFE tutarının hesaplanması</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18"/>
                                  <w:szCs w:val="18"/>
                                  <w:lang w:eastAsia="tr-TR"/>
                                </w:rPr>
                                <w:t>MADDE 10 –</w:t>
                              </w:r>
                              <w:r w:rsidRPr="00F74C1C">
                                <w:rPr>
                                  <w:rFonts w:ascii="Verdana" w:eastAsia="Times New Roman" w:hAnsi="Verdana" w:cs="Times New Roman"/>
                                  <w:color w:val="000000"/>
                                  <w:sz w:val="18"/>
                                  <w:szCs w:val="18"/>
                                  <w:lang w:eastAsia="tr-TR"/>
                                </w:rPr>
                                <w:t xml:space="preserve"> (1) Yİ-ÜFE tutarı, </w:t>
                              </w:r>
                              <w:proofErr w:type="spellStart"/>
                              <w:r w:rsidRPr="00F74C1C">
                                <w:rPr>
                                  <w:rFonts w:ascii="Verdana" w:eastAsia="Times New Roman" w:hAnsi="Verdana" w:cs="Times New Roman"/>
                                  <w:color w:val="000000"/>
                                  <w:sz w:val="18"/>
                                  <w:szCs w:val="18"/>
                                  <w:lang w:eastAsia="tr-TR"/>
                                </w:rPr>
                                <w:t>fer’i</w:t>
                              </w:r>
                              <w:proofErr w:type="spellEnd"/>
                              <w:r w:rsidRPr="00F74C1C">
                                <w:rPr>
                                  <w:rFonts w:ascii="Verdana" w:eastAsia="Times New Roman" w:hAnsi="Verdana" w:cs="Times New Roman"/>
                                  <w:color w:val="000000"/>
                                  <w:sz w:val="18"/>
                                  <w:szCs w:val="18"/>
                                  <w:lang w:eastAsia="tr-TR"/>
                                </w:rPr>
                                <w:t xml:space="preserve"> alacaklar için </w:t>
                              </w:r>
                              <w:proofErr w:type="gramStart"/>
                              <w:r w:rsidRPr="00F74C1C">
                                <w:rPr>
                                  <w:rFonts w:ascii="Verdana" w:eastAsia="Times New Roman" w:hAnsi="Verdana" w:cs="Times New Roman"/>
                                  <w:color w:val="000000"/>
                                  <w:sz w:val="18"/>
                                  <w:szCs w:val="18"/>
                                  <w:lang w:eastAsia="tr-TR"/>
                                </w:rPr>
                                <w:t>30/6/2007</w:t>
                              </w:r>
                              <w:proofErr w:type="gramEnd"/>
                              <w:r w:rsidRPr="00F74C1C">
                                <w:rPr>
                                  <w:rFonts w:ascii="Verdana" w:eastAsia="Times New Roman" w:hAnsi="Verdana" w:cs="Times New Roman"/>
                                  <w:color w:val="000000"/>
                                  <w:sz w:val="18"/>
                                  <w:szCs w:val="18"/>
                                  <w:lang w:eastAsia="tr-TR"/>
                                </w:rPr>
                                <w:t xml:space="preserve"> tarihli ve 26568 sayılı Resmî </w:t>
                              </w:r>
                              <w:proofErr w:type="spellStart"/>
                              <w:r w:rsidRPr="00F74C1C">
                                <w:rPr>
                                  <w:rFonts w:ascii="Verdana" w:eastAsia="Times New Roman" w:hAnsi="Verdana" w:cs="Times New Roman"/>
                                  <w:color w:val="000000"/>
                                  <w:sz w:val="18"/>
                                  <w:szCs w:val="18"/>
                                  <w:lang w:eastAsia="tr-TR"/>
                                </w:rPr>
                                <w:t>Gazete’de</w:t>
                              </w:r>
                              <w:proofErr w:type="spellEnd"/>
                              <w:r w:rsidRPr="00F74C1C">
                                <w:rPr>
                                  <w:rFonts w:ascii="Verdana" w:eastAsia="Times New Roman" w:hAnsi="Verdana" w:cs="Times New Roman"/>
                                  <w:color w:val="000000"/>
                                  <w:sz w:val="18"/>
                                  <w:szCs w:val="18"/>
                                  <w:lang w:eastAsia="tr-TR"/>
                                </w:rPr>
                                <w:t xml:space="preserve"> yayımlanan Tahsilat Genel Tebliği Seri: A Sıra No:1’de ve diğer mevzuatta esas alınan hesaplama yöntemleri ve hesaplama süreleri kullanılarak hesaplanır.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(2) Yİ-ÜFE tutarının hesaplanmasında; 4458 sayılı Kanuna göre hesaplanan gecikme zammı oranında faiz ve 6183 sayılı Kanuna göre hesaplanan gecikme zammı oranı yerine Yİ-ÜFE aylık değişim oranları kullanılır.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(3) Bu hesaplamalarda esas alınacak ilk aya ilişkin Yİ-ÜFE aylık değişim oranı, alacağın vadesinin rastladığı ay için açıklanmış olan orandır. Alacağın vade tarihlerinin ayın son günlerine rastladığı hâllerde de Yİ-ÜFE aylık değişim oranı vade tarihinin rastladığı aydan başlamak suretiyle hesaplanır.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 xml:space="preserve">(4) Türkiye İstatistik Kurumunca açıklanan Yİ-ÜFE aylık değişim oranları ile </w:t>
                              </w:r>
                              <w:proofErr w:type="gramStart"/>
                              <w:r w:rsidRPr="00F74C1C">
                                <w:rPr>
                                  <w:rFonts w:ascii="Verdana" w:eastAsia="Times New Roman" w:hAnsi="Verdana" w:cs="Times New Roman"/>
                                  <w:color w:val="000000"/>
                                  <w:sz w:val="20"/>
                                  <w:szCs w:val="20"/>
                                  <w:lang w:eastAsia="tr-TR"/>
                                </w:rPr>
                                <w:t>1/11/2016</w:t>
                              </w:r>
                              <w:proofErr w:type="gramEnd"/>
                              <w:r w:rsidRPr="00F74C1C">
                                <w:rPr>
                                  <w:rFonts w:ascii="Verdana" w:eastAsia="Times New Roman" w:hAnsi="Verdana" w:cs="Times New Roman"/>
                                  <w:color w:val="000000"/>
                                  <w:sz w:val="20"/>
                                  <w:szCs w:val="20"/>
                                  <w:lang w:eastAsia="tr-TR"/>
                                </w:rPr>
                                <w:t xml:space="preserve"> tarihinden itibaren uygulanması gereken aylık değişim oranı, EK-2 sayılı tabloda yer almaktadır. Yİ-ÜFE tutarlarının tespitinde kullanılacak olan Yİ-ÜFE aylık değişim oranlarının eksi (negatif) çıkması durumunda bu oranlar da hesaplamada eksi değer olarak dikkate alınır. Belli bir döneme ilişkin olarak Yİ-ÜFE aylık değişim oranlarının toplamları eksi değer olması hâlinde alacak asılları üzerinden hesaplanan </w:t>
                              </w:r>
                              <w:proofErr w:type="spellStart"/>
                              <w:r w:rsidRPr="00F74C1C">
                                <w:rPr>
                                  <w:rFonts w:ascii="Verdana" w:eastAsia="Times New Roman" w:hAnsi="Verdana" w:cs="Times New Roman"/>
                                  <w:color w:val="000000"/>
                                  <w:sz w:val="20"/>
                                  <w:szCs w:val="20"/>
                                  <w:lang w:eastAsia="tr-TR"/>
                                </w:rPr>
                                <w:t>fer’iler</w:t>
                              </w:r>
                              <w:proofErr w:type="spellEnd"/>
                              <w:r w:rsidRPr="00F74C1C">
                                <w:rPr>
                                  <w:rFonts w:ascii="Verdana" w:eastAsia="Times New Roman" w:hAnsi="Verdana" w:cs="Times New Roman"/>
                                  <w:color w:val="000000"/>
                                  <w:sz w:val="20"/>
                                  <w:szCs w:val="20"/>
                                  <w:lang w:eastAsia="tr-TR"/>
                                </w:rPr>
                                <w:t xml:space="preserve"> yerine alınması gereken Yİ-ÜFE tutarı sıfır kabul edilir.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(5) Toplam Yİ-ÜFE aylık değişim oranı ile vergi aslı çarpılmak suretiyle gecikme zammı yerine ödenmesi gereken Yİ-ÜFE tutarı hesaplanır. Bu tutar, vergi aslı ile toplanarak madde hükmüne göre ödenecek alacak tutarı bulunur.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20"/>
                                  <w:szCs w:val="20"/>
                                  <w:lang w:eastAsia="tr-TR"/>
                                </w:rPr>
                                <w:t>Yİ-ÜFE tutarının hesaplanmasında esas alınacak diğer hususlar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18"/>
                                  <w:szCs w:val="18"/>
                                  <w:lang w:eastAsia="tr-TR"/>
                                </w:rPr>
                                <w:t>MADDE 11 – </w:t>
                              </w:r>
                              <w:r w:rsidRPr="00F74C1C">
                                <w:rPr>
                                  <w:rFonts w:ascii="Verdana" w:eastAsia="Times New Roman" w:hAnsi="Verdana" w:cs="Times New Roman"/>
                                  <w:color w:val="000000"/>
                                  <w:sz w:val="18"/>
                                  <w:szCs w:val="18"/>
                                  <w:lang w:eastAsia="tr-TR"/>
                                </w:rPr>
                                <w:t>(1) Gecikme zammının günlük olarak hesaplanması gerektiği hâllerde, bu sürelere uygulanması gereken Yİ-ÜFE aylık değişim oranı da Tahsilat Genel Tebliği Seri: A Sıra No:1’de yapılan düzenlemeler çerçevesinde günlük olarak bulunur.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 xml:space="preserve">(2) 6183 sayılı Kanunun 52 </w:t>
                              </w:r>
                              <w:proofErr w:type="spellStart"/>
                              <w:r w:rsidRPr="00F74C1C">
                                <w:rPr>
                                  <w:rFonts w:ascii="Verdana" w:eastAsia="Times New Roman" w:hAnsi="Verdana" w:cs="Times New Roman"/>
                                  <w:color w:val="000000"/>
                                  <w:sz w:val="20"/>
                                  <w:szCs w:val="20"/>
                                  <w:lang w:eastAsia="tr-TR"/>
                                </w:rPr>
                                <w:t>nci</w:t>
                              </w:r>
                              <w:proofErr w:type="spellEnd"/>
                              <w:r w:rsidRPr="00F74C1C">
                                <w:rPr>
                                  <w:rFonts w:ascii="Verdana" w:eastAsia="Times New Roman" w:hAnsi="Verdana" w:cs="Times New Roman"/>
                                  <w:color w:val="000000"/>
                                  <w:sz w:val="20"/>
                                  <w:szCs w:val="20"/>
                                  <w:lang w:eastAsia="tr-TR"/>
                                </w:rPr>
                                <w:t xml:space="preserve"> maddesine göre gecikme zammı tatbik süresini durduran iflas ve aciz hâlleri söz konusu ise gecikme zammı uygulanmayan süreye Yİ-ÜFE aylık değişim oranı da uygulanmaz, bu hâllerin varlığı Yİ-ÜFE uygulanan süreyi de durdurur.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20"/>
                                  <w:szCs w:val="20"/>
                                  <w:lang w:eastAsia="tr-TR"/>
                                </w:rPr>
                                <w:t>Ödeme, taksitlendirmede katsayı uygulaması ve zamanaşımı</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18"/>
                                  <w:szCs w:val="18"/>
                                  <w:lang w:eastAsia="tr-TR"/>
                                </w:rPr>
                                <w:t>MADDE 12 –</w:t>
                              </w:r>
                              <w:r w:rsidRPr="00F74C1C">
                                <w:rPr>
                                  <w:rFonts w:ascii="Verdana" w:eastAsia="Times New Roman" w:hAnsi="Verdana" w:cs="Times New Roman"/>
                                  <w:color w:val="000000"/>
                                  <w:sz w:val="18"/>
                                  <w:szCs w:val="18"/>
                                  <w:lang w:eastAsia="tr-TR"/>
                                </w:rPr>
                                <w:t> (1) Kanun hükümlerine göre hesaplanan tutarların;</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a) Peşin veya taksitler halinde ödenmesi mümkündür.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 xml:space="preserve">b) Tamamının ilk taksit ödeme süresi içerisinde peşin olarak ödenmesi hâlinde, bu tutarlara </w:t>
                              </w:r>
                              <w:proofErr w:type="gramStart"/>
                              <w:r w:rsidRPr="00F74C1C">
                                <w:rPr>
                                  <w:rFonts w:ascii="Verdana" w:eastAsia="Times New Roman" w:hAnsi="Verdana" w:cs="Times New Roman"/>
                                  <w:color w:val="000000"/>
                                  <w:sz w:val="20"/>
                                  <w:szCs w:val="20"/>
                                  <w:lang w:eastAsia="tr-TR"/>
                                </w:rPr>
                                <w:t>27/5/2017</w:t>
                              </w:r>
                              <w:proofErr w:type="gramEnd"/>
                              <w:r w:rsidRPr="00F74C1C">
                                <w:rPr>
                                  <w:rFonts w:ascii="Verdana" w:eastAsia="Times New Roman" w:hAnsi="Verdana" w:cs="Times New Roman"/>
                                  <w:color w:val="000000"/>
                                  <w:sz w:val="20"/>
                                  <w:szCs w:val="20"/>
                                  <w:lang w:eastAsia="tr-TR"/>
                                </w:rPr>
                                <w:t xml:space="preserve"> tarihinden ödeme tarihine kadar geçen süre için herhangi bir faiz uygulanmaz ve </w:t>
                              </w:r>
                              <w:proofErr w:type="spellStart"/>
                              <w:r w:rsidRPr="00F74C1C">
                                <w:rPr>
                                  <w:rFonts w:ascii="Verdana" w:eastAsia="Times New Roman" w:hAnsi="Verdana" w:cs="Times New Roman"/>
                                  <w:color w:val="000000"/>
                                  <w:sz w:val="20"/>
                                  <w:szCs w:val="20"/>
                                  <w:lang w:eastAsia="tr-TR"/>
                                </w:rPr>
                                <w:t>fer’i</w:t>
                              </w:r>
                              <w:proofErr w:type="spellEnd"/>
                              <w:r w:rsidRPr="00F74C1C">
                                <w:rPr>
                                  <w:rFonts w:ascii="Verdana" w:eastAsia="Times New Roman" w:hAnsi="Verdana" w:cs="Times New Roman"/>
                                  <w:color w:val="000000"/>
                                  <w:sz w:val="20"/>
                                  <w:szCs w:val="20"/>
                                  <w:lang w:eastAsia="tr-TR"/>
                                </w:rPr>
                                <w:t xml:space="preserve"> alacaklar yerine Yİ-ÜFE aylık değişim oranları esas alınarak hesaplanacak tutarlar üzerinden ayrıca % 50 indirim yapılır.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c) Taksitle ödenmek istenmesi hâlinde, borçluların başvuru sırasında altı, dokuz, on iki veya on sekiz eşit taksitte ödeme seçeneklerinden birini tercih etmeleri şarttır. Tercih edilen taksit süresinden daha uzun bir sürede ödeme yapılamaz. Ancak, tercih edilen süreden daha kısa sürede ödeme yapılması hâlinde ödenecek tutar ilgili katsayıya göre düzeltilir.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ç) Taksitle yapılacak ödemelerde ilgili maddelere göre belirlenen tutar;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1) Altı eşit taksit için (1,045),</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2) Dokuz eşit taksit için (1,083),</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3) On iki eşit taksit için (1,105),</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4) On sekiz eşit taksit için (1,15),</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F74C1C">
                                <w:rPr>
                                  <w:rFonts w:ascii="Verdana" w:eastAsia="Times New Roman" w:hAnsi="Verdana" w:cs="Times New Roman"/>
                                  <w:color w:val="000000"/>
                                  <w:sz w:val="20"/>
                                  <w:szCs w:val="20"/>
                                  <w:lang w:eastAsia="tr-TR"/>
                                </w:rPr>
                                <w:t>katsayısı</w:t>
                              </w:r>
                              <w:proofErr w:type="gramEnd"/>
                              <w:r w:rsidRPr="00F74C1C">
                                <w:rPr>
                                  <w:rFonts w:ascii="Verdana" w:eastAsia="Times New Roman" w:hAnsi="Verdana" w:cs="Times New Roman"/>
                                  <w:color w:val="000000"/>
                                  <w:sz w:val="20"/>
                                  <w:szCs w:val="20"/>
                                  <w:lang w:eastAsia="tr-TR"/>
                                </w:rPr>
                                <w:t xml:space="preserve"> ile çarpılır ve bulunan tutar taksit sayısına bölünmek suretiyle ikişer aylık dönemler hâlinde ödenecek taksit tutarı hesaplanır.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(2) Kanun kapsamındaki alacaklarla ilgili olarak ilgili mevzuatlarında yer alan özel hükümler saklı kalmak kaydıyla taksit ödeme süresince zamanaşımı süreleri işlemez.</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20"/>
                                  <w:szCs w:val="20"/>
                                  <w:lang w:eastAsia="tr-TR"/>
                                </w:rPr>
                                <w:t>Tecil edilen alacakların yapılandırılması</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18"/>
                                  <w:szCs w:val="18"/>
                                  <w:lang w:eastAsia="tr-TR"/>
                                </w:rPr>
                                <w:t>MADDE 13 –</w:t>
                              </w:r>
                              <w:r w:rsidRPr="00F74C1C">
                                <w:rPr>
                                  <w:rFonts w:ascii="Verdana" w:eastAsia="Times New Roman" w:hAnsi="Verdana" w:cs="Times New Roman"/>
                                  <w:color w:val="000000"/>
                                  <w:sz w:val="18"/>
                                  <w:szCs w:val="18"/>
                                  <w:lang w:eastAsia="tr-TR"/>
                                </w:rPr>
                                <w:t xml:space="preserve"> (1) </w:t>
                              </w:r>
                              <w:proofErr w:type="gramStart"/>
                              <w:r w:rsidRPr="00F74C1C">
                                <w:rPr>
                                  <w:rFonts w:ascii="Verdana" w:eastAsia="Times New Roman" w:hAnsi="Verdana" w:cs="Times New Roman"/>
                                  <w:color w:val="000000"/>
                                  <w:sz w:val="18"/>
                                  <w:szCs w:val="18"/>
                                  <w:lang w:eastAsia="tr-TR"/>
                                </w:rPr>
                                <w:t>13/2/2011</w:t>
                              </w:r>
                              <w:proofErr w:type="gramEnd"/>
                              <w:r w:rsidRPr="00F74C1C">
                                <w:rPr>
                                  <w:rFonts w:ascii="Verdana" w:eastAsia="Times New Roman" w:hAnsi="Verdana" w:cs="Times New Roman"/>
                                  <w:color w:val="000000"/>
                                  <w:sz w:val="18"/>
                                  <w:szCs w:val="18"/>
                                  <w:lang w:eastAsia="tr-TR"/>
                                </w:rPr>
                                <w:t xml:space="preserve"> tarihli ve 6111 sayılı Bazı Alacakların Yeniden Yapılandırılması ile Sosyal Sigortalar ve Genel Sağlık Sigortası Kanunu ve Diğer Bazı Kanun ve Kanun Hükmünde Kararnamelerde Değişiklik Yapılması Hakkında Kanun, 6552 sayılı Kanun, 3/8/2016 tarihli ve 6736 sayılı Bazı Alacakların Yeniden Yapılandırılmasına İlişkin Kanun hükümlerine göre 27/5/2017 tarihi itibarıyla taksit ödemeleri devam eden alacaklar ile 6736 sayılı Kanuna göre tahakkuk eden alacaklar hariç olmak üzere, Kanunun 1 inci maddesinin birinci fıkrasının (b) bendi kapsamına giren alacakların, 27/5/2017 tarihinden önce 6183 sayılı Kanun ve diğer kanunlar uyarınca tecil edilip de tecil şartlarına uygun olarak ödenmekte olanlarından, kalan taksit tutarları için borçlular, talep etmeleri hâlinde Kanun hükümlerinden yararlanabilirler. Bu takdirde tecil şartlarına uygun olarak ödenen taksit tutarları için tecil hükümleri geçerli sayılır. Bu şekilde ödenmiş taksit tutarlarına tecil tarihi ile ödeme tarihi arasında geçen süre için sadece ilgili kanunun öngördüğü faiz uygulanır. Kalan taksit tutarları vadesinde ödenmemiş alacak kabul edilir ve bu alacaklar hakkında bu Tebliğ hükümleri uygulanır.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 xml:space="preserve">(2) Kanun kapsamında süresinde ödenen alacaklara, Kanunda yer alan hükümler saklı kalmak kaydıyla </w:t>
                              </w:r>
                              <w:proofErr w:type="gramStart"/>
                              <w:r w:rsidRPr="00F74C1C">
                                <w:rPr>
                                  <w:rFonts w:ascii="Verdana" w:eastAsia="Times New Roman" w:hAnsi="Verdana" w:cs="Times New Roman"/>
                                  <w:color w:val="000000"/>
                                  <w:sz w:val="20"/>
                                  <w:szCs w:val="20"/>
                                  <w:lang w:eastAsia="tr-TR"/>
                                </w:rPr>
                                <w:t>27/5/2017</w:t>
                              </w:r>
                              <w:proofErr w:type="gramEnd"/>
                              <w:r w:rsidRPr="00F74C1C">
                                <w:rPr>
                                  <w:rFonts w:ascii="Verdana" w:eastAsia="Times New Roman" w:hAnsi="Verdana" w:cs="Times New Roman"/>
                                  <w:color w:val="000000"/>
                                  <w:sz w:val="20"/>
                                  <w:szCs w:val="20"/>
                                  <w:lang w:eastAsia="tr-TR"/>
                                </w:rPr>
                                <w:t xml:space="preserve"> tarihinden sonraki süreler için faiz, gecikme zammı ile gecikme cezası gibi </w:t>
                              </w:r>
                              <w:proofErr w:type="spellStart"/>
                              <w:r w:rsidRPr="00F74C1C">
                                <w:rPr>
                                  <w:rFonts w:ascii="Verdana" w:eastAsia="Times New Roman" w:hAnsi="Verdana" w:cs="Times New Roman"/>
                                  <w:color w:val="000000"/>
                                  <w:sz w:val="20"/>
                                  <w:szCs w:val="20"/>
                                  <w:lang w:eastAsia="tr-TR"/>
                                </w:rPr>
                                <w:t>fer’i</w:t>
                              </w:r>
                              <w:proofErr w:type="spellEnd"/>
                              <w:r w:rsidRPr="00F74C1C">
                                <w:rPr>
                                  <w:rFonts w:ascii="Verdana" w:eastAsia="Times New Roman" w:hAnsi="Verdana" w:cs="Times New Roman"/>
                                  <w:color w:val="000000"/>
                                  <w:sz w:val="20"/>
                                  <w:szCs w:val="20"/>
                                  <w:lang w:eastAsia="tr-TR"/>
                                </w:rPr>
                                <w:t xml:space="preserve"> amme alacakları hesaplanmaz.</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(3) Kanuna göre ödenecek alacaklarla ilgili olarak, tatbik edilen hacizler yapılan ödemeler nispetinde kaldırılır ve buna isabet eden teminatlar iade edilir. Kanuna göre ödenecek alacaklar nedeniyle tatbik edilen hacizlere konu mallar, borçlunun talebi hâlinde 6183 sayılı Kanun hükümlerine göre alacaklı tahsil dairesince satılabilir. Bu talep, Kanun kapsamında ödenmesi gereken tutarların Kanun hükümlerine göre ödenmesine engel teşkil etmez.</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20"/>
                                  <w:szCs w:val="20"/>
                                  <w:lang w:eastAsia="tr-TR"/>
                                </w:rPr>
                                <w:t>İade edilmeyecek alacaklar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18"/>
                                  <w:szCs w:val="18"/>
                                  <w:lang w:eastAsia="tr-TR"/>
                                </w:rPr>
                                <w:t>MADDE 14 – </w:t>
                              </w:r>
                              <w:r w:rsidRPr="00F74C1C">
                                <w:rPr>
                                  <w:rFonts w:ascii="Verdana" w:eastAsia="Times New Roman" w:hAnsi="Verdana" w:cs="Times New Roman"/>
                                  <w:color w:val="000000"/>
                                  <w:sz w:val="18"/>
                                  <w:szCs w:val="18"/>
                                  <w:lang w:eastAsia="tr-TR"/>
                                </w:rPr>
                                <w:t xml:space="preserve">(1) Kanunun 1 inci maddesinin birinci fıkrasının (b) bendi kapsamına giren alacaklara karşılık </w:t>
                              </w:r>
                              <w:proofErr w:type="gramStart"/>
                              <w:r w:rsidRPr="00F74C1C">
                                <w:rPr>
                                  <w:rFonts w:ascii="Verdana" w:eastAsia="Times New Roman" w:hAnsi="Verdana" w:cs="Times New Roman"/>
                                  <w:color w:val="000000"/>
                                  <w:sz w:val="18"/>
                                  <w:szCs w:val="18"/>
                                  <w:lang w:eastAsia="tr-TR"/>
                                </w:rPr>
                                <w:t>27/5/2017</w:t>
                              </w:r>
                              <w:proofErr w:type="gramEnd"/>
                              <w:r w:rsidRPr="00F74C1C">
                                <w:rPr>
                                  <w:rFonts w:ascii="Verdana" w:eastAsia="Times New Roman" w:hAnsi="Verdana" w:cs="Times New Roman"/>
                                  <w:color w:val="000000"/>
                                  <w:sz w:val="18"/>
                                  <w:szCs w:val="18"/>
                                  <w:lang w:eastAsia="tr-TR"/>
                                </w:rPr>
                                <w:t xml:space="preserve"> tarihinden önce tahsil edilmiş olan tutarlar, Kanun kapsamında tahsil edilen tutarlar ile 13 üncü maddenin birinci fıkrası kapsamında olan tecile ilişkin olarak 6183 sayılı Kanun veya diğer kanunlar uyarınca ödenen faizlerin Kanun hükümlerine dayanılarak </w:t>
                              </w:r>
                              <w:proofErr w:type="spellStart"/>
                              <w:r w:rsidRPr="00F74C1C">
                                <w:rPr>
                                  <w:rFonts w:ascii="Verdana" w:eastAsia="Times New Roman" w:hAnsi="Verdana" w:cs="Times New Roman"/>
                                  <w:color w:val="000000"/>
                                  <w:sz w:val="18"/>
                                  <w:szCs w:val="18"/>
                                  <w:lang w:eastAsia="tr-TR"/>
                                </w:rPr>
                                <w:t>red</w:t>
                              </w:r>
                              <w:proofErr w:type="spellEnd"/>
                              <w:r w:rsidRPr="00F74C1C">
                                <w:rPr>
                                  <w:rFonts w:ascii="Verdana" w:eastAsia="Times New Roman" w:hAnsi="Verdana" w:cs="Times New Roman"/>
                                  <w:color w:val="000000"/>
                                  <w:sz w:val="18"/>
                                  <w:szCs w:val="18"/>
                                  <w:lang w:eastAsia="tr-TR"/>
                                </w:rPr>
                                <w:t xml:space="preserve"> ve iadesi yapılmaz.</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20"/>
                                  <w:szCs w:val="20"/>
                                  <w:lang w:eastAsia="tr-TR"/>
                                </w:rPr>
                                <w:t>Davadan vazgeçme</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18"/>
                                  <w:szCs w:val="18"/>
                                  <w:lang w:eastAsia="tr-TR"/>
                                </w:rPr>
                                <w:t>MADDE 15 –</w:t>
                              </w:r>
                              <w:r w:rsidRPr="00F74C1C">
                                <w:rPr>
                                  <w:rFonts w:ascii="Verdana" w:eastAsia="Times New Roman" w:hAnsi="Verdana" w:cs="Times New Roman"/>
                                  <w:color w:val="000000"/>
                                  <w:sz w:val="18"/>
                                  <w:szCs w:val="18"/>
                                  <w:lang w:eastAsia="tr-TR"/>
                                </w:rPr>
                                <w:t> (1) Kanun hükümlerinden yararlanmak üzere başvuruda bulunan ve ilgili madde uyarınca dava açmamaları veya açılan davalardan vazgeçmeleri gereken borçluların, Kanun hükümlerinden yararlanabilmeleri için ilgili maddede belirlenen başvuru sürelerinde, yazılı olarak bu iradelerini belirtmeleri şarttır. Borçlularca, Kanun hükümlerinden yararlanılmak üzere davadan vazgeçilmesi hâlinde idarece de ihtilaflar sürdürülmez.</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(2) Davadan vazgeçme dilekçeleri EK-3’te yer alan forma uygun olarak ilgili gümrük idaresine verilir ve bu dilekçelerin gümrük idarelerine verildiği tarih, ilgili yargı merciine verildiği tarih sayılarak dilekçeler ilgili yargı merciine gönderilir.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 xml:space="preserve">(3) Kanun hükümlerinden yararlanmak üzere başvuruda bulunan ve açtıkları davalardan vazgeçen borçluların bu ihtilaflarıyla ilgili olarak karar tarihine bakılmaksızın </w:t>
                              </w:r>
                              <w:proofErr w:type="gramStart"/>
                              <w:r w:rsidRPr="00F74C1C">
                                <w:rPr>
                                  <w:rFonts w:ascii="Verdana" w:eastAsia="Times New Roman" w:hAnsi="Verdana" w:cs="Times New Roman"/>
                                  <w:color w:val="000000"/>
                                  <w:sz w:val="20"/>
                                  <w:szCs w:val="20"/>
                                  <w:lang w:eastAsia="tr-TR"/>
                                </w:rPr>
                                <w:t>27/5/2017</w:t>
                              </w:r>
                              <w:proofErr w:type="gramEnd"/>
                              <w:r w:rsidRPr="00F74C1C">
                                <w:rPr>
                                  <w:rFonts w:ascii="Verdana" w:eastAsia="Times New Roman" w:hAnsi="Verdana" w:cs="Times New Roman"/>
                                  <w:color w:val="000000"/>
                                  <w:sz w:val="20"/>
                                  <w:szCs w:val="20"/>
                                  <w:lang w:eastAsia="tr-TR"/>
                                </w:rPr>
                                <w:t xml:space="preserve"> tarihinden sonra tebliğ edilen kararlar uyarınca işlem yapılmaz ve bu kararlar ile hükmedilen yargılama gideri, avukatlık ücreti ve </w:t>
                              </w:r>
                              <w:proofErr w:type="spellStart"/>
                              <w:r w:rsidRPr="00F74C1C">
                                <w:rPr>
                                  <w:rFonts w:ascii="Verdana" w:eastAsia="Times New Roman" w:hAnsi="Verdana" w:cs="Times New Roman"/>
                                  <w:color w:val="000000"/>
                                  <w:sz w:val="20"/>
                                  <w:szCs w:val="20"/>
                                  <w:lang w:eastAsia="tr-TR"/>
                                </w:rPr>
                                <w:t>fer’ileri</w:t>
                              </w:r>
                              <w:proofErr w:type="spellEnd"/>
                              <w:r w:rsidRPr="00F74C1C">
                                <w:rPr>
                                  <w:rFonts w:ascii="Verdana" w:eastAsia="Times New Roman" w:hAnsi="Verdana" w:cs="Times New Roman"/>
                                  <w:color w:val="000000"/>
                                  <w:sz w:val="20"/>
                                  <w:szCs w:val="20"/>
                                  <w:lang w:eastAsia="tr-TR"/>
                                </w:rPr>
                                <w:t xml:space="preserve"> talep edilmez ve bu alacaklar için icra takibi yapılamaz. Vazgeçme tarihinden önce ödenmiş olan yargılama giderleri ve avukatlık ücretleri geri alınmaz.</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20"/>
                                  <w:szCs w:val="20"/>
                                  <w:lang w:eastAsia="tr-TR"/>
                                </w:rPr>
                                <w:t>Yetki</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18"/>
                                  <w:szCs w:val="18"/>
                                  <w:lang w:eastAsia="tr-TR"/>
                                </w:rPr>
                                <w:t>MADDE 16 –</w:t>
                              </w:r>
                              <w:r w:rsidRPr="00F74C1C">
                                <w:rPr>
                                  <w:rFonts w:ascii="Verdana" w:eastAsia="Times New Roman" w:hAnsi="Verdana" w:cs="Times New Roman"/>
                                  <w:color w:val="000000"/>
                                  <w:sz w:val="18"/>
                                  <w:szCs w:val="18"/>
                                  <w:lang w:eastAsia="tr-TR"/>
                                </w:rPr>
                                <w:t> (1) Bu Tebliğde hüküm bulunmayan özel ve istisnai durumları inceleyip sonuçlandırmaya Gümrük ve Ticaret Bakanlığı yetkilidir.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20"/>
                                  <w:szCs w:val="20"/>
                                  <w:lang w:eastAsia="tr-TR"/>
                                </w:rPr>
                                <w:t>Yürürlük</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18"/>
                                  <w:szCs w:val="18"/>
                                  <w:lang w:eastAsia="tr-TR"/>
                                </w:rPr>
                                <w:t>MADDE 17 – </w:t>
                              </w:r>
                              <w:r w:rsidRPr="00F74C1C">
                                <w:rPr>
                                  <w:rFonts w:ascii="Verdana" w:eastAsia="Times New Roman" w:hAnsi="Verdana" w:cs="Times New Roman"/>
                                  <w:color w:val="000000"/>
                                  <w:sz w:val="18"/>
                                  <w:szCs w:val="18"/>
                                  <w:lang w:eastAsia="tr-TR"/>
                                </w:rPr>
                                <w:t>(1) Bu Tebliğ yayımı tarihinde yürürlüğe girer.</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20"/>
                                  <w:szCs w:val="20"/>
                                  <w:lang w:eastAsia="tr-TR"/>
                                </w:rPr>
                                <w:t>Yürütme</w:t>
                              </w:r>
                            </w:p>
                            <w:p w:rsidR="00F74C1C" w:rsidRPr="00F74C1C" w:rsidRDefault="00F74C1C" w:rsidP="00F74C1C">
                              <w:pPr>
                                <w:spacing w:after="0" w:line="240" w:lineRule="atLeast"/>
                                <w:ind w:firstLine="566"/>
                                <w:jc w:val="both"/>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b/>
                                  <w:bCs/>
                                  <w:color w:val="000000"/>
                                  <w:sz w:val="18"/>
                                  <w:szCs w:val="18"/>
                                  <w:lang w:eastAsia="tr-TR"/>
                                </w:rPr>
                                <w:t>MADDE 18 –</w:t>
                              </w:r>
                              <w:r w:rsidRPr="00F74C1C">
                                <w:rPr>
                                  <w:rFonts w:ascii="Verdana" w:eastAsia="Times New Roman" w:hAnsi="Verdana" w:cs="Times New Roman"/>
                                  <w:color w:val="000000"/>
                                  <w:sz w:val="18"/>
                                  <w:szCs w:val="18"/>
                                  <w:lang w:eastAsia="tr-TR"/>
                                </w:rPr>
                                <w:t> (1) Bu Tebliğ hükümlerini Gümrük ve Ticaret Bakanı yürütür.</w:t>
                              </w:r>
                            </w:p>
                            <w:p w:rsidR="00F74C1C" w:rsidRPr="00F74C1C" w:rsidRDefault="00F74C1C" w:rsidP="00F74C1C">
                              <w:pPr>
                                <w:spacing w:after="0" w:line="240" w:lineRule="atLeast"/>
                                <w:jc w:val="center"/>
                                <w:rPr>
                                  <w:rFonts w:ascii="Times New Roman" w:eastAsia="Times New Roman" w:hAnsi="Times New Roman" w:cs="Times New Roman"/>
                                  <w:color w:val="000000"/>
                                  <w:sz w:val="19"/>
                                  <w:szCs w:val="19"/>
                                  <w:lang w:eastAsia="tr-TR"/>
                                </w:rPr>
                              </w:pPr>
                              <w:r w:rsidRPr="00F74C1C">
                                <w:rPr>
                                  <w:rFonts w:ascii="Verdana" w:eastAsia="Times New Roman" w:hAnsi="Verdana" w:cs="Times New Roman"/>
                                  <w:color w:val="000000"/>
                                  <w:sz w:val="20"/>
                                  <w:szCs w:val="20"/>
                                  <w:lang w:eastAsia="tr-TR"/>
                                </w:rPr>
                                <w:t> </w:t>
                              </w:r>
                            </w:p>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EK-1</w:t>
                              </w:r>
                            </w:p>
                            <w:p w:rsidR="00F74C1C" w:rsidRPr="00F74C1C" w:rsidRDefault="00F74C1C" w:rsidP="00F74C1C">
                              <w:pPr>
                                <w:spacing w:before="100" w:beforeAutospacing="1" w:after="100" w:afterAutospacing="1" w:line="240" w:lineRule="auto"/>
                                <w:jc w:val="center"/>
                                <w:rPr>
                                  <w:rFonts w:ascii="Verdana" w:eastAsia="Times New Roman" w:hAnsi="Verdana" w:cs="Times New Roman"/>
                                  <w:b/>
                                  <w:bCs/>
                                  <w:color w:val="000000"/>
                                  <w:sz w:val="18"/>
                                  <w:szCs w:val="18"/>
                                  <w:lang w:eastAsia="tr-TR"/>
                                </w:rPr>
                              </w:pPr>
                              <w:r w:rsidRPr="00F74C1C">
                                <w:rPr>
                                  <w:rFonts w:ascii="Verdana" w:eastAsia="Times New Roman" w:hAnsi="Verdana" w:cs="Times New Roman"/>
                                  <w:b/>
                                  <w:bCs/>
                                  <w:color w:val="000000"/>
                                  <w:sz w:val="18"/>
                                  <w:szCs w:val="18"/>
                                  <w:lang w:eastAsia="tr-TR"/>
                                </w:rPr>
                                <w:t>BAŞVURU FORMU</w:t>
                              </w:r>
                            </w:p>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.../.../2017</w:t>
                              </w:r>
                            </w:p>
                            <w:p w:rsidR="00F74C1C" w:rsidRPr="00F74C1C" w:rsidRDefault="00F74C1C" w:rsidP="00F74C1C">
                              <w:pPr>
                                <w:spacing w:before="100" w:beforeAutospacing="1" w:after="100" w:afterAutospacing="1" w:line="240" w:lineRule="auto"/>
                                <w:jc w:val="center"/>
                                <w:rPr>
                                  <w:rFonts w:ascii="Verdana" w:eastAsia="Times New Roman" w:hAnsi="Verdana" w:cs="Times New Roman"/>
                                  <w:b/>
                                  <w:bCs/>
                                  <w:color w:val="000000"/>
                                  <w:sz w:val="18"/>
                                  <w:szCs w:val="18"/>
                                  <w:lang w:eastAsia="tr-TR"/>
                                </w:rPr>
                              </w:pPr>
                              <w:proofErr w:type="gramStart"/>
                              <w:r w:rsidRPr="00F74C1C">
                                <w:rPr>
                                  <w:rFonts w:ascii="Verdana" w:eastAsia="Times New Roman" w:hAnsi="Verdana" w:cs="Times New Roman"/>
                                  <w:b/>
                                  <w:bCs/>
                                  <w:color w:val="000000"/>
                                  <w:sz w:val="18"/>
                                  <w:szCs w:val="18"/>
                                  <w:lang w:eastAsia="tr-TR"/>
                                </w:rPr>
                                <w:t>...........</w:t>
                              </w:r>
                              <w:proofErr w:type="gramEnd"/>
                              <w:r w:rsidRPr="00F74C1C">
                                <w:rPr>
                                  <w:rFonts w:ascii="Verdana" w:eastAsia="Times New Roman" w:hAnsi="Verdana" w:cs="Times New Roman"/>
                                  <w:b/>
                                  <w:bCs/>
                                  <w:color w:val="000000"/>
                                  <w:sz w:val="18"/>
                                  <w:szCs w:val="18"/>
                                  <w:lang w:eastAsia="tr-TR"/>
                                </w:rPr>
                                <w:t>GÜMRÜK MÜDÜRLÜĞÜNE</w:t>
                              </w:r>
                            </w:p>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7020 sayılı Kanun hükümlerinden yararlanmak istiyorum. Aşağıda tutarları belirtilen alacak-nedeniyle herhangi bir şekilde ihtilaf yaratmaksızın, alacağın anılan Kanun maddesine göre hesaplanmış tutarlarını tebliğ tarihinden itibaren Kanunda belirtilen süre ve şekilde ödeyeceğimi beyan ve taahhüt ederim.</w:t>
                              </w:r>
                            </w:p>
                            <w:p w:rsidR="00F74C1C" w:rsidRPr="00F74C1C" w:rsidRDefault="00F74C1C" w:rsidP="00F74C1C">
                              <w:pPr>
                                <w:spacing w:before="100" w:beforeAutospacing="1" w:after="100" w:afterAutospacing="1" w:line="240" w:lineRule="auto"/>
                                <w:rPr>
                                  <w:rFonts w:ascii="Verdana" w:eastAsia="Times New Roman" w:hAnsi="Verdana" w:cs="Times New Roman"/>
                                  <w:b/>
                                  <w:bCs/>
                                  <w:color w:val="000000"/>
                                  <w:sz w:val="18"/>
                                  <w:szCs w:val="18"/>
                                  <w:lang w:eastAsia="tr-TR"/>
                                </w:rPr>
                              </w:pPr>
                              <w:r w:rsidRPr="00F74C1C">
                                <w:rPr>
                                  <w:rFonts w:ascii="Verdana" w:eastAsia="Times New Roman" w:hAnsi="Verdana" w:cs="Times New Roman"/>
                                  <w:b/>
                                  <w:bCs/>
                                  <w:color w:val="000000"/>
                                  <w:sz w:val="18"/>
                                  <w:szCs w:val="18"/>
                                  <w:lang w:eastAsia="tr-TR"/>
                                </w:rPr>
                                <w:t>Alacağa Esas Belgenin Türü/Tarih/Sayısı</w:t>
                              </w:r>
                            </w:p>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 ) Gümrük Beyannamesi* :</w:t>
                              </w:r>
                            </w:p>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 ) Ek Tahakkuk Kararı**:</w:t>
                              </w:r>
                            </w:p>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 ) Para Cezası Kararı**:</w:t>
                              </w:r>
                            </w:p>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 ) Diğer:</w:t>
                              </w:r>
                            </w:p>
                            <w:p w:rsidR="00F74C1C" w:rsidRPr="00F74C1C" w:rsidRDefault="00F74C1C" w:rsidP="00F74C1C">
                              <w:pPr>
                                <w:spacing w:before="100" w:beforeAutospacing="1" w:after="100" w:afterAutospacing="1" w:line="240" w:lineRule="auto"/>
                                <w:rPr>
                                  <w:rFonts w:ascii="Verdana" w:eastAsia="Times New Roman" w:hAnsi="Verdana" w:cs="Times New Roman"/>
                                  <w:b/>
                                  <w:bCs/>
                                  <w:color w:val="000000"/>
                                  <w:sz w:val="18"/>
                                  <w:szCs w:val="18"/>
                                  <w:lang w:eastAsia="tr-TR"/>
                                </w:rPr>
                              </w:pPr>
                              <w:r w:rsidRPr="00F74C1C">
                                <w:rPr>
                                  <w:rFonts w:ascii="Verdana" w:eastAsia="Times New Roman" w:hAnsi="Verdana" w:cs="Times New Roman"/>
                                  <w:b/>
                                  <w:bCs/>
                                  <w:color w:val="000000"/>
                                  <w:sz w:val="18"/>
                                  <w:szCs w:val="18"/>
                                  <w:lang w:eastAsia="tr-TR"/>
                                </w:rPr>
                                <w:t>Alacak Türü / Tutarı</w:t>
                              </w:r>
                            </w:p>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 ) Gümrük Vergileri:</w:t>
                              </w:r>
                            </w:p>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 ) Para Cezası:</w:t>
                              </w:r>
                            </w:p>
                            <w:p w:rsidR="00F74C1C" w:rsidRPr="00F74C1C" w:rsidRDefault="00F74C1C" w:rsidP="00F74C1C">
                              <w:pPr>
                                <w:spacing w:before="100" w:beforeAutospacing="1" w:after="100" w:afterAutospacing="1" w:line="240" w:lineRule="auto"/>
                                <w:rPr>
                                  <w:rFonts w:ascii="Verdana" w:eastAsia="Times New Roman" w:hAnsi="Verdana" w:cs="Times New Roman"/>
                                  <w:b/>
                                  <w:bCs/>
                                  <w:color w:val="000000"/>
                                  <w:sz w:val="18"/>
                                  <w:szCs w:val="18"/>
                                  <w:lang w:eastAsia="tr-TR"/>
                                </w:rPr>
                              </w:pPr>
                              <w:r w:rsidRPr="00F74C1C">
                                <w:rPr>
                                  <w:rFonts w:ascii="Verdana" w:eastAsia="Times New Roman" w:hAnsi="Verdana" w:cs="Times New Roman"/>
                                  <w:b/>
                                  <w:bCs/>
                                  <w:color w:val="000000"/>
                                  <w:sz w:val="18"/>
                                  <w:szCs w:val="18"/>
                                  <w:lang w:eastAsia="tr-TR"/>
                                </w:rPr>
                                <w:t>Varsa Tebliğ Tarihi:</w:t>
                              </w:r>
                            </w:p>
                            <w:p w:rsidR="00F74C1C" w:rsidRPr="00F74C1C" w:rsidRDefault="00F74C1C" w:rsidP="00F74C1C">
                              <w:pPr>
                                <w:spacing w:before="100" w:beforeAutospacing="1" w:after="100" w:afterAutospacing="1" w:line="240" w:lineRule="auto"/>
                                <w:rPr>
                                  <w:rFonts w:ascii="Verdana" w:eastAsia="Times New Roman" w:hAnsi="Verdana" w:cs="Times New Roman"/>
                                  <w:b/>
                                  <w:bCs/>
                                  <w:color w:val="000000"/>
                                  <w:sz w:val="18"/>
                                  <w:szCs w:val="18"/>
                                  <w:lang w:eastAsia="tr-TR"/>
                                </w:rPr>
                              </w:pPr>
                              <w:r w:rsidRPr="00F74C1C">
                                <w:rPr>
                                  <w:rFonts w:ascii="Verdana" w:eastAsia="Times New Roman" w:hAnsi="Verdana" w:cs="Times New Roman"/>
                                  <w:b/>
                                  <w:bCs/>
                                  <w:color w:val="000000"/>
                                  <w:sz w:val="18"/>
                                  <w:szCs w:val="18"/>
                                  <w:lang w:eastAsia="tr-TR"/>
                                </w:rPr>
                                <w:t>Talep Edilen Taksitlendirme Süresi:</w:t>
                              </w:r>
                            </w:p>
                            <w:p w:rsidR="00F74C1C" w:rsidRPr="00F74C1C" w:rsidRDefault="00F74C1C" w:rsidP="00F74C1C">
                              <w:pPr>
                                <w:spacing w:before="100" w:beforeAutospacing="1" w:after="100" w:afterAutospacing="1" w:line="240" w:lineRule="auto"/>
                                <w:rPr>
                                  <w:rFonts w:ascii="Verdana" w:eastAsia="Times New Roman" w:hAnsi="Verdana" w:cs="Times New Roman"/>
                                  <w:b/>
                                  <w:bCs/>
                                  <w:color w:val="000000"/>
                                  <w:sz w:val="18"/>
                                  <w:szCs w:val="18"/>
                                  <w:lang w:eastAsia="tr-TR"/>
                                </w:rPr>
                              </w:pPr>
                              <w:r w:rsidRPr="00F74C1C">
                                <w:rPr>
                                  <w:rFonts w:ascii="Verdana" w:eastAsia="Times New Roman" w:hAnsi="Verdana" w:cs="Times New Roman"/>
                                  <w:b/>
                                  <w:bCs/>
                                  <w:color w:val="000000"/>
                                  <w:sz w:val="18"/>
                                  <w:szCs w:val="18"/>
                                  <w:lang w:eastAsia="tr-TR"/>
                                </w:rPr>
                                <w:t>Adı Soyadı/Unvanı:</w:t>
                              </w:r>
                            </w:p>
                            <w:p w:rsidR="00F74C1C" w:rsidRPr="00F74C1C" w:rsidRDefault="00F74C1C" w:rsidP="00F74C1C">
                              <w:pPr>
                                <w:spacing w:before="100" w:beforeAutospacing="1" w:after="100" w:afterAutospacing="1" w:line="240" w:lineRule="auto"/>
                                <w:rPr>
                                  <w:rFonts w:ascii="Verdana" w:eastAsia="Times New Roman" w:hAnsi="Verdana" w:cs="Times New Roman"/>
                                  <w:b/>
                                  <w:bCs/>
                                  <w:color w:val="000000"/>
                                  <w:sz w:val="18"/>
                                  <w:szCs w:val="18"/>
                                  <w:lang w:eastAsia="tr-TR"/>
                                </w:rPr>
                              </w:pPr>
                              <w:r w:rsidRPr="00F74C1C">
                                <w:rPr>
                                  <w:rFonts w:ascii="Verdana" w:eastAsia="Times New Roman" w:hAnsi="Verdana" w:cs="Times New Roman"/>
                                  <w:b/>
                                  <w:bCs/>
                                  <w:color w:val="000000"/>
                                  <w:sz w:val="18"/>
                                  <w:szCs w:val="18"/>
                                  <w:lang w:eastAsia="tr-TR"/>
                                </w:rPr>
                                <w:t>İmza:</w:t>
                              </w:r>
                            </w:p>
                            <w:p w:rsidR="00F74C1C" w:rsidRPr="00F74C1C" w:rsidRDefault="00F74C1C" w:rsidP="00F74C1C">
                              <w:pPr>
                                <w:spacing w:before="100" w:beforeAutospacing="1" w:after="100" w:afterAutospacing="1" w:line="240" w:lineRule="auto"/>
                                <w:rPr>
                                  <w:rFonts w:ascii="Verdana" w:eastAsia="Times New Roman" w:hAnsi="Verdana" w:cs="Times New Roman"/>
                                  <w:b/>
                                  <w:bCs/>
                                  <w:color w:val="000000"/>
                                  <w:sz w:val="18"/>
                                  <w:szCs w:val="18"/>
                                  <w:lang w:eastAsia="tr-TR"/>
                                </w:rPr>
                              </w:pPr>
                              <w:r w:rsidRPr="00F74C1C">
                                <w:rPr>
                                  <w:rFonts w:ascii="Verdana" w:eastAsia="Times New Roman" w:hAnsi="Verdana" w:cs="Times New Roman"/>
                                  <w:b/>
                                  <w:bCs/>
                                  <w:color w:val="000000"/>
                                  <w:sz w:val="18"/>
                                  <w:szCs w:val="18"/>
                                  <w:lang w:eastAsia="tr-TR"/>
                                </w:rPr>
                                <w:t>Adres:</w:t>
                              </w:r>
                            </w:p>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Ek: İmza Sirküleri,</w:t>
                              </w:r>
                            </w:p>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 Gümrük beyannamesi yerine geçen belgeler de buraya yazılır. Gümrük Beyannamesinin birden fazla olması hâlinde beyannamelere ilişkin detay bilgiler ayrıca listelenecektir.</w:t>
                              </w:r>
                            </w:p>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 Ek Tahakkuk veya Para Cezası kararının birden fazla olması hâlinde beyannamelere ilişkin detay bilgiler ayrıca listelenecektir.</w:t>
                              </w:r>
                            </w:p>
                            <w:p w:rsidR="00F74C1C" w:rsidRPr="00F74C1C" w:rsidRDefault="00F74C1C" w:rsidP="00F74C1C">
                              <w:pPr>
                                <w:spacing w:before="100" w:beforeAutospacing="1" w:after="100" w:afterAutospacing="1" w:line="240" w:lineRule="auto"/>
                                <w:rPr>
                                  <w:rFonts w:ascii="Verdana" w:eastAsia="Times New Roman" w:hAnsi="Verdana" w:cs="Times New Roman"/>
                                  <w:b/>
                                  <w:bCs/>
                                  <w:color w:val="000000"/>
                                  <w:sz w:val="18"/>
                                  <w:szCs w:val="18"/>
                                  <w:lang w:eastAsia="tr-TR"/>
                                </w:rPr>
                              </w:pPr>
                              <w:r w:rsidRPr="00F74C1C">
                                <w:rPr>
                                  <w:rFonts w:ascii="Verdana" w:eastAsia="Times New Roman" w:hAnsi="Verdana" w:cs="Times New Roman"/>
                                  <w:b/>
                                  <w:bCs/>
                                  <w:color w:val="000000"/>
                                  <w:sz w:val="18"/>
                                  <w:szCs w:val="18"/>
                                  <w:lang w:eastAsia="tr-TR"/>
                                </w:rPr>
                                <w:t>EK-2</w:t>
                              </w:r>
                            </w:p>
                            <w:p w:rsidR="00F74C1C" w:rsidRPr="00F74C1C" w:rsidRDefault="00F74C1C" w:rsidP="00F74C1C">
                              <w:pPr>
                                <w:spacing w:before="100" w:beforeAutospacing="1" w:after="100" w:afterAutospacing="1" w:line="240" w:lineRule="auto"/>
                                <w:jc w:val="center"/>
                                <w:rPr>
                                  <w:rFonts w:ascii="Verdana" w:eastAsia="Times New Roman" w:hAnsi="Verdana" w:cs="Times New Roman"/>
                                  <w:b/>
                                  <w:bCs/>
                                  <w:color w:val="000000"/>
                                  <w:sz w:val="18"/>
                                  <w:szCs w:val="18"/>
                                  <w:lang w:eastAsia="tr-TR"/>
                                </w:rPr>
                              </w:pPr>
                              <w:r w:rsidRPr="00F74C1C">
                                <w:rPr>
                                  <w:rFonts w:ascii="Verdana" w:eastAsia="Times New Roman" w:hAnsi="Verdana" w:cs="Times New Roman"/>
                                  <w:b/>
                                  <w:bCs/>
                                  <w:color w:val="000000"/>
                                  <w:sz w:val="18"/>
                                  <w:szCs w:val="18"/>
                                  <w:lang w:eastAsia="tr-TR"/>
                                </w:rPr>
                                <w:t>YILLAR İTİBARIYLA Yİ-ÜFE AYLIK DEĞİŞİM ORANLARI (%)</w:t>
                              </w:r>
                            </w:p>
                            <w:tbl>
                              <w:tblPr>
                                <w:tblW w:w="909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2"/>
                                <w:gridCol w:w="545"/>
                                <w:gridCol w:w="639"/>
                                <w:gridCol w:w="556"/>
                                <w:gridCol w:w="637"/>
                                <w:gridCol w:w="636"/>
                                <w:gridCol w:w="869"/>
                                <w:gridCol w:w="794"/>
                                <w:gridCol w:w="883"/>
                                <w:gridCol w:w="604"/>
                                <w:gridCol w:w="520"/>
                                <w:gridCol w:w="641"/>
                                <w:gridCol w:w="730"/>
                              </w:tblGrid>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YILLAR</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OCAK</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ŞUBAT</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MART</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NİSAN</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MAYIS</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HAZİRAN</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TEMMUZ</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AĞUSTOS</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EYLÜL</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EKİM</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KASIM</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ARALIK</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1980</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9,2</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29,3</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4,4</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3,5</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2,9</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2,8</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0,2</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1,5</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3,5</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7,1</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3,8</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3,1</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1981</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4,6</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2,2</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-0,8</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-0,8</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2.2</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6,4</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0,2</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1,1</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2,9</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1,6</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2,0</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1,7</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1982</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3,6</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3,7</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3,3</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1,9</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1,3</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1,4</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2,0</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1,9</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1,1</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0,8</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1,0</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0,6</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1983</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9,5</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2,4</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1,6</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1,4</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1,7</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1,3</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1,2</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2,1</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2,1</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2,8</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4,1</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4,4</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1984</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3,9</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3,4</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3,3</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8,3</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6,9</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4,7</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-0,7</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3,2</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2,3</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3,3</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3,7</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1,7</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1985</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4,8</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4,7</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5,3</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2,3</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2,2</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-1,3</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0,5</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1,8</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2,7</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5,0</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3,1</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1,9</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1986</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4,5</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2,0</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1,3</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2,0</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1,6</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1,0</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1,2</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0,2</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2,2</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3,9</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1,5</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0,9</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1987</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3,6</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2,2</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3,5</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2,6</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4,8</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0,5</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1,7</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2,8</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2,1</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3,5</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2,8</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10,8</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1988</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6,9</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6.2</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7,0</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4,8</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2,1</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2,6</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2,2</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3,1</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3,7</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6,1</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5,3</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4,3</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1989</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7,7</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5,1</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2,3</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4,5</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3,8</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6,3</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5,0</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3,1</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4,2</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4,3</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3,5</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3,3</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1990</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6,4</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5,5</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3,6</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3,1</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2,3</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1,4</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1,3</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2,5</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5,3</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4,9</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3,8</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2,6</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1991</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4,6</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5,3</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4,9</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5,4</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2,9</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1,4</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2,2</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4,7</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4,4</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3,5</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3,9</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4,4</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1992</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11,0</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5,2</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4,3</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2,2</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0,7</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0,2</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1,8</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4,8</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6,3</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5,5</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3,5</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3,6</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1993</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5,0</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5,2</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4,8</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2,6</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2,9</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2,3</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4,7</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3,8</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4,0</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3.6</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6,4</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2,9</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1994</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5,3</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10,1</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8,5</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32,8</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9,0</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1,9</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0,9</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2,7</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5,4</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6,9</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6,4</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8,3</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1995</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8,4</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7,0</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6,1</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3,9</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1,7</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1,3</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2,4</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2,9</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4,8</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4,4</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4,3</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4,1</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1996</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9,7</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5,8</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7,0</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8,1</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4,1</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2,7</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2,4</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3,8</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5,1</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5,5</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5,1</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3,9</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1997</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5,6</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6,2</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6,0</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5,5</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5.2</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2,4</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5,3</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5,3</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6,3</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6,7</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5,6</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5,4</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1998</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6,5</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4,6</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4,0</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4,0</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3,3</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1,6</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2,5</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2,4</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5,3</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4,1</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3,4</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2,5</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1999</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3,6</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3,4</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4,0</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5,3</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3,2</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1,8</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4,0</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3,3</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5,9</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4,7</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4,1</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6,8</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2000</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5,8</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4.1</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3,1</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2,4</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1.7</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0,3</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1,0</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0,9</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2,3</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2,8</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2,4</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1,9</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2001</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2,3</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2,6</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10,1</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14,4</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6,3</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2,9</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3,3</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3,5</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5,4</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6,7</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4,2</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4,1</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2002</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4,2</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2,6</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1,9</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1,8</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0,4</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1,2</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2,7</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2,1</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3,1</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3,1</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1,6</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2,6</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2003</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5,6</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3,1</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3,2</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1,8</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-0.6</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-1,9</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-0,5</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0,2</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0,1</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0,6</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1,7</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0,6</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2004</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2,6</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1,6</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2,1</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2,6</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0,0</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-1,1</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-1,5</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0,8</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1,8</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3,2</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0,8</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0,1</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2005</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-0,41</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0,11</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1,26</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1,21</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0,20</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-0,48</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-0,74</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1,04</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0,78</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0,68</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-0,95</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-0,04</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2006</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1,96</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0,26</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0,25</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1,94</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2,77</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4,02</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0,86</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-0,75</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-0,23</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0,45</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-0,29</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-0,12</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2007</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-0,05</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0,95</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0,97</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0,80</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0,39</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-0,11</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0,06</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0,85</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1,02</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-0,13</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0,89</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0,15</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2008</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0,42</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2,56</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3,17</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4,50</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2,12</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0,32</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1,25</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-2,34</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-0,90</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0,57</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-0,03</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-3,54</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2009</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0,23</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1,17</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0,29</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0,65</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-0,05</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0,94</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-0,71</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0,42</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0,62</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0,28</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1,29</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0,66</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2010</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0,58</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1,66</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1,94</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2,35</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-1,15</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-0,50</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-0,16</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1,15</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0,51</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1,21</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-0,31</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1,31</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2011</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2,36</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1,72</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1,22</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0,61</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0,15</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0,01</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-0,03</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1,76</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1,55</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1,60</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0,65</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1,00</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2012</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0,38</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-0,09</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0,36</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0,08</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0,53</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-1,49</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-0,31</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0,26</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1,03</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1,17</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1,66</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-0,12</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2013</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-0,18</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-0,13</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0,81</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-0,51</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1,00</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1,46</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0,99</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0,04</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0,88</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0.69</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0.62</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1,11</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2014</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3,32</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1,38</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0,74</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0,09</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-0,52</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0,06</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0,73</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0,42</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0,85</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0,92</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-0,97</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-0,76</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2015</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0,33</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1,20</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1,05</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1,43</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1,11</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0,25</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-0,32</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0,98</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1.53</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-0,20</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-1,42</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-0,33</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2016</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0,55</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-0,20</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0,40</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0,52</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1,48</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0,41</w:t>
                                    </w: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0,21</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0,08</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0,29</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0,84</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0,35*</w:t>
                                    </w: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0,35</w:t>
                                    </w:r>
                                  </w:p>
                                </w:tc>
                              </w:tr>
                              <w:tr w:rsidR="00F74C1C" w:rsidRPr="00F74C1C">
                                <w:trPr>
                                  <w:tblCellSpacing w:w="7" w:type="dxa"/>
                                  <w:jc w:val="center"/>
                                </w:trPr>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b/>
                                        <w:bCs/>
                                        <w:color w:val="000000"/>
                                        <w:sz w:val="18"/>
                                        <w:szCs w:val="18"/>
                                        <w:lang w:eastAsia="tr-TR"/>
                                      </w:rPr>
                                      <w:t>2017</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0,35</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0,35</w:t>
                                    </w: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0,35</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0,35</w:t>
                                    </w: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0,35</w:t>
                                    </w: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after="0" w:line="240" w:lineRule="auto"/>
                                      <w:rPr>
                                        <w:rFonts w:ascii="Times New Roman" w:eastAsia="Times New Roman" w:hAnsi="Times New Roman" w:cs="Times New Roman"/>
                                        <w:sz w:val="24"/>
                                        <w:szCs w:val="24"/>
                                        <w:lang w:eastAsia="tr-TR"/>
                                      </w:rPr>
                                    </w:pPr>
                                  </w:p>
                                </w:tc>
                                <w:tc>
                                  <w:tcPr>
                                    <w:tcW w:w="4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after="0" w:line="240" w:lineRule="auto"/>
                                      <w:rPr>
                                        <w:rFonts w:ascii="Times New Roman" w:eastAsia="Times New Roman" w:hAnsi="Times New Roman" w:cs="Times New Roman"/>
                                        <w:sz w:val="20"/>
                                        <w:szCs w:val="20"/>
                                        <w:lang w:eastAsia="tr-TR"/>
                                      </w:rPr>
                                    </w:pPr>
                                  </w:p>
                                </w:tc>
                                <w:tc>
                                  <w:tcPr>
                                    <w:tcW w:w="5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after="0" w:line="240" w:lineRule="auto"/>
                                      <w:rPr>
                                        <w:rFonts w:ascii="Times New Roman" w:eastAsia="Times New Roman" w:hAnsi="Times New Roman" w:cs="Times New Roman"/>
                                        <w:sz w:val="20"/>
                                        <w:szCs w:val="20"/>
                                        <w:lang w:eastAsia="tr-TR"/>
                                      </w:rPr>
                                    </w:pP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after="0" w:line="240" w:lineRule="auto"/>
                                      <w:rPr>
                                        <w:rFonts w:ascii="Times New Roman" w:eastAsia="Times New Roman" w:hAnsi="Times New Roman" w:cs="Times New Roman"/>
                                        <w:sz w:val="20"/>
                                        <w:szCs w:val="20"/>
                                        <w:lang w:eastAsia="tr-TR"/>
                                      </w:rPr>
                                    </w:pPr>
                                  </w:p>
                                </w:tc>
                                <w:tc>
                                  <w:tcPr>
                                    <w:tcW w:w="3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after="0" w:line="240" w:lineRule="auto"/>
                                      <w:rPr>
                                        <w:rFonts w:ascii="Times New Roman" w:eastAsia="Times New Roman" w:hAnsi="Times New Roman" w:cs="Times New Roman"/>
                                        <w:sz w:val="20"/>
                                        <w:szCs w:val="20"/>
                                        <w:lang w:eastAsia="tr-TR"/>
                                      </w:rPr>
                                    </w:pPr>
                                  </w:p>
                                </w:tc>
                                <w:tc>
                                  <w:tcPr>
                                    <w:tcW w:w="35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after="0" w:line="240" w:lineRule="auto"/>
                                      <w:rPr>
                                        <w:rFonts w:ascii="Times New Roman" w:eastAsia="Times New Roman" w:hAnsi="Times New Roman" w:cs="Times New Roman"/>
                                        <w:sz w:val="20"/>
                                        <w:szCs w:val="20"/>
                                        <w:lang w:eastAsia="tr-TR"/>
                                      </w:rPr>
                                    </w:pPr>
                                  </w:p>
                                </w:tc>
                                <w:tc>
                                  <w:tcPr>
                                    <w:tcW w:w="400" w:type="pct"/>
                                    <w:tcBorders>
                                      <w:top w:val="outset" w:sz="6" w:space="0" w:color="auto"/>
                                      <w:left w:val="outset" w:sz="6" w:space="0" w:color="auto"/>
                                      <w:bottom w:val="outset" w:sz="6" w:space="0" w:color="auto"/>
                                      <w:right w:val="outset" w:sz="6" w:space="0" w:color="auto"/>
                                    </w:tcBorders>
                                    <w:hideMark/>
                                  </w:tcPr>
                                  <w:p w:rsidR="00F74C1C" w:rsidRPr="00F74C1C" w:rsidRDefault="00F74C1C" w:rsidP="00F74C1C">
                                    <w:pPr>
                                      <w:spacing w:after="0" w:line="240" w:lineRule="auto"/>
                                      <w:rPr>
                                        <w:rFonts w:ascii="Times New Roman" w:eastAsia="Times New Roman" w:hAnsi="Times New Roman" w:cs="Times New Roman"/>
                                        <w:sz w:val="20"/>
                                        <w:szCs w:val="20"/>
                                        <w:lang w:eastAsia="tr-TR"/>
                                      </w:rPr>
                                    </w:pPr>
                                  </w:p>
                                </w:tc>
                              </w:tr>
                            </w:tbl>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 xml:space="preserve">* 7020 sayılı Kanunun 1 inci maddesinin ikinci fıkrasının (ç) bendi gereğince, </w:t>
                              </w:r>
                              <w:proofErr w:type="gramStart"/>
                              <w:r w:rsidRPr="00F74C1C">
                                <w:rPr>
                                  <w:rFonts w:ascii="Verdana" w:eastAsia="Times New Roman" w:hAnsi="Verdana" w:cs="Times New Roman"/>
                                  <w:color w:val="000000"/>
                                  <w:sz w:val="18"/>
                                  <w:szCs w:val="18"/>
                                  <w:lang w:eastAsia="tr-TR"/>
                                </w:rPr>
                                <w:t>1/11/2016</w:t>
                              </w:r>
                              <w:proofErr w:type="gramEnd"/>
                              <w:r w:rsidRPr="00F74C1C">
                                <w:rPr>
                                  <w:rFonts w:ascii="Verdana" w:eastAsia="Times New Roman" w:hAnsi="Verdana" w:cs="Times New Roman"/>
                                  <w:color w:val="000000"/>
                                  <w:sz w:val="18"/>
                                  <w:szCs w:val="18"/>
                                  <w:lang w:eastAsia="tr-TR"/>
                                </w:rPr>
                                <w:t xml:space="preserve"> tarihinden Kanunun yayımlandığı ay dâhil Yİ-ÜFE aylık değişim oranı olarak aylık 0,35 oranı dikkate alınmıştır. </w:t>
                              </w:r>
                            </w:p>
                            <w:p w:rsidR="00F74C1C" w:rsidRPr="00F74C1C" w:rsidRDefault="00F74C1C" w:rsidP="00F74C1C">
                              <w:pPr>
                                <w:spacing w:before="100" w:beforeAutospacing="1" w:after="100" w:afterAutospacing="1" w:line="240" w:lineRule="auto"/>
                                <w:rPr>
                                  <w:rFonts w:ascii="Verdana" w:eastAsia="Times New Roman" w:hAnsi="Verdana" w:cs="Times New Roman"/>
                                  <w:b/>
                                  <w:bCs/>
                                  <w:color w:val="000000"/>
                                  <w:sz w:val="18"/>
                                  <w:szCs w:val="18"/>
                                  <w:lang w:eastAsia="tr-TR"/>
                                </w:rPr>
                              </w:pPr>
                              <w:r w:rsidRPr="00F74C1C">
                                <w:rPr>
                                  <w:rFonts w:ascii="Verdana" w:eastAsia="Times New Roman" w:hAnsi="Verdana" w:cs="Times New Roman"/>
                                  <w:b/>
                                  <w:bCs/>
                                  <w:color w:val="000000"/>
                                  <w:sz w:val="18"/>
                                  <w:szCs w:val="18"/>
                                  <w:lang w:eastAsia="tr-TR"/>
                                </w:rPr>
                                <w:t>EK-3</w:t>
                              </w:r>
                            </w:p>
                            <w:p w:rsidR="00F74C1C" w:rsidRPr="00F74C1C" w:rsidRDefault="00F74C1C" w:rsidP="00F74C1C">
                              <w:pPr>
                                <w:spacing w:before="100" w:beforeAutospacing="1" w:after="100" w:afterAutospacing="1" w:line="240" w:lineRule="auto"/>
                                <w:jc w:val="center"/>
                                <w:rPr>
                                  <w:rFonts w:ascii="Verdana" w:eastAsia="Times New Roman" w:hAnsi="Verdana" w:cs="Times New Roman"/>
                                  <w:b/>
                                  <w:bCs/>
                                  <w:color w:val="000000"/>
                                  <w:sz w:val="18"/>
                                  <w:szCs w:val="18"/>
                                  <w:lang w:eastAsia="tr-TR"/>
                                </w:rPr>
                              </w:pPr>
                              <w:r w:rsidRPr="00F74C1C">
                                <w:rPr>
                                  <w:rFonts w:ascii="Verdana" w:eastAsia="Times New Roman" w:hAnsi="Verdana" w:cs="Times New Roman"/>
                                  <w:b/>
                                  <w:bCs/>
                                  <w:color w:val="000000"/>
                                  <w:sz w:val="18"/>
                                  <w:szCs w:val="18"/>
                                  <w:lang w:eastAsia="tr-TR"/>
                                </w:rPr>
                                <w:t>DAVADAN VAZGEÇME DİLEKÇESİ</w:t>
                              </w:r>
                            </w:p>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 /.../2017</w:t>
                              </w:r>
                            </w:p>
                            <w:p w:rsidR="00F74C1C" w:rsidRPr="00F74C1C" w:rsidRDefault="00F74C1C" w:rsidP="00F74C1C">
                              <w:pPr>
                                <w:spacing w:before="100" w:beforeAutospacing="1" w:after="100" w:afterAutospacing="1" w:line="240" w:lineRule="auto"/>
                                <w:jc w:val="center"/>
                                <w:rPr>
                                  <w:rFonts w:ascii="Verdana" w:eastAsia="Times New Roman" w:hAnsi="Verdana" w:cs="Times New Roman"/>
                                  <w:b/>
                                  <w:bCs/>
                                  <w:color w:val="000000"/>
                                  <w:sz w:val="18"/>
                                  <w:szCs w:val="18"/>
                                  <w:lang w:eastAsia="tr-TR"/>
                                </w:rPr>
                              </w:pPr>
                              <w:proofErr w:type="gramStart"/>
                              <w:r w:rsidRPr="00F74C1C">
                                <w:rPr>
                                  <w:rFonts w:ascii="Verdana" w:eastAsia="Times New Roman" w:hAnsi="Verdana" w:cs="Times New Roman"/>
                                  <w:b/>
                                  <w:bCs/>
                                  <w:color w:val="000000"/>
                                  <w:sz w:val="18"/>
                                  <w:szCs w:val="18"/>
                                  <w:lang w:eastAsia="tr-TR"/>
                                </w:rPr>
                                <w:t>................................</w:t>
                              </w:r>
                              <w:proofErr w:type="gramEnd"/>
                              <w:r w:rsidRPr="00F74C1C">
                                <w:rPr>
                                  <w:rFonts w:ascii="Verdana" w:eastAsia="Times New Roman" w:hAnsi="Verdana" w:cs="Times New Roman"/>
                                  <w:b/>
                                  <w:bCs/>
                                  <w:color w:val="000000"/>
                                  <w:sz w:val="18"/>
                                  <w:szCs w:val="18"/>
                                  <w:lang w:eastAsia="tr-TR"/>
                                </w:rPr>
                                <w:t>GÜMRÜK MÜDÜRLÜĞÜNE</w:t>
                              </w:r>
                            </w:p>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Müdürlüğünüzce tescil edilen aşağıda belirtilen Gümrük Beyannamesi/Ek Tahakkuk Kararı/Para Cezası Kararı ile ilgili olarak tutarı aşağıda belirtilen alacak nedeniyle açmış olduğum tüm davalardan 7020 sayılı Kanunun hükümlerinden yararlanmak amacıyla vazgeçiyorum. Söz konusu alacağın ilgili Kanun maddesine göre hesaplanmış tutarlarını herhangi bir şekilde ihtilaf yaratmaksızın Kanunda belirtilen süre ve şekilde ödeyeceğimi beyan ve taahhüt ederim.</w:t>
                              </w:r>
                            </w:p>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Bilgi edinilmesini ve bu dilekçemin ilgili itiraz merciine yargı organına iletilmesini arz ederim.</w:t>
                              </w:r>
                            </w:p>
                            <w:p w:rsidR="00F74C1C" w:rsidRPr="00F74C1C" w:rsidRDefault="00F74C1C" w:rsidP="00F74C1C">
                              <w:pPr>
                                <w:spacing w:before="100" w:beforeAutospacing="1" w:after="100" w:afterAutospacing="1" w:line="240" w:lineRule="auto"/>
                                <w:rPr>
                                  <w:rFonts w:ascii="Verdana" w:eastAsia="Times New Roman" w:hAnsi="Verdana" w:cs="Times New Roman"/>
                                  <w:b/>
                                  <w:bCs/>
                                  <w:color w:val="000000"/>
                                  <w:sz w:val="18"/>
                                  <w:szCs w:val="18"/>
                                  <w:lang w:eastAsia="tr-TR"/>
                                </w:rPr>
                              </w:pPr>
                              <w:r w:rsidRPr="00F74C1C">
                                <w:rPr>
                                  <w:rFonts w:ascii="Verdana" w:eastAsia="Times New Roman" w:hAnsi="Verdana" w:cs="Times New Roman"/>
                                  <w:b/>
                                  <w:bCs/>
                                  <w:color w:val="000000"/>
                                  <w:sz w:val="18"/>
                                  <w:szCs w:val="18"/>
                                  <w:lang w:eastAsia="tr-TR"/>
                                </w:rPr>
                                <w:t>İhtilaf Konusu Alacağa Esas Belgenin Türü/Tarih/Sayısı</w:t>
                              </w:r>
                            </w:p>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 ) Gümrük Beyannamesi* :</w:t>
                              </w:r>
                            </w:p>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 ) Ek Tahakkuk Kararı**:</w:t>
                              </w:r>
                            </w:p>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 ) Para Cezası Kararı**:</w:t>
                              </w:r>
                            </w:p>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 ) Diğer:</w:t>
                              </w:r>
                            </w:p>
                            <w:p w:rsidR="00F74C1C" w:rsidRPr="00F74C1C" w:rsidRDefault="00F74C1C" w:rsidP="00F74C1C">
                              <w:pPr>
                                <w:spacing w:before="100" w:beforeAutospacing="1" w:after="100" w:afterAutospacing="1" w:line="240" w:lineRule="auto"/>
                                <w:rPr>
                                  <w:rFonts w:ascii="Verdana" w:eastAsia="Times New Roman" w:hAnsi="Verdana" w:cs="Times New Roman"/>
                                  <w:b/>
                                  <w:bCs/>
                                  <w:color w:val="000000"/>
                                  <w:sz w:val="18"/>
                                  <w:szCs w:val="18"/>
                                  <w:lang w:eastAsia="tr-TR"/>
                                </w:rPr>
                              </w:pPr>
                              <w:r w:rsidRPr="00F74C1C">
                                <w:rPr>
                                  <w:rFonts w:ascii="Verdana" w:eastAsia="Times New Roman" w:hAnsi="Verdana" w:cs="Times New Roman"/>
                                  <w:b/>
                                  <w:bCs/>
                                  <w:color w:val="000000"/>
                                  <w:sz w:val="18"/>
                                  <w:szCs w:val="18"/>
                                  <w:lang w:eastAsia="tr-TR"/>
                                </w:rPr>
                                <w:t>İhtilaf Konusu Alacak Türü / Tutarı</w:t>
                              </w:r>
                            </w:p>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 ) Gümrük Vergileri;</w:t>
                              </w:r>
                            </w:p>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 ) Para Cezası:</w:t>
                              </w:r>
                            </w:p>
                            <w:p w:rsidR="00F74C1C" w:rsidRPr="00F74C1C" w:rsidRDefault="00F74C1C" w:rsidP="00F74C1C">
                              <w:pPr>
                                <w:spacing w:before="100" w:beforeAutospacing="1" w:after="100" w:afterAutospacing="1" w:line="240" w:lineRule="auto"/>
                                <w:rPr>
                                  <w:rFonts w:ascii="Verdana" w:eastAsia="Times New Roman" w:hAnsi="Verdana" w:cs="Times New Roman"/>
                                  <w:b/>
                                  <w:bCs/>
                                  <w:color w:val="000000"/>
                                  <w:sz w:val="18"/>
                                  <w:szCs w:val="18"/>
                                  <w:lang w:eastAsia="tr-TR"/>
                                </w:rPr>
                              </w:pPr>
                              <w:r w:rsidRPr="00F74C1C">
                                <w:rPr>
                                  <w:rFonts w:ascii="Verdana" w:eastAsia="Times New Roman" w:hAnsi="Verdana" w:cs="Times New Roman"/>
                                  <w:b/>
                                  <w:bCs/>
                                  <w:color w:val="000000"/>
                                  <w:sz w:val="18"/>
                                  <w:szCs w:val="18"/>
                                  <w:lang w:eastAsia="tr-TR"/>
                                </w:rPr>
                                <w:t>Varsa Tebliğ Tarihi:</w:t>
                              </w:r>
                            </w:p>
                            <w:p w:rsidR="00F74C1C" w:rsidRPr="00F74C1C" w:rsidRDefault="00F74C1C" w:rsidP="00F74C1C">
                              <w:pPr>
                                <w:spacing w:before="100" w:beforeAutospacing="1" w:after="100" w:afterAutospacing="1" w:line="240" w:lineRule="auto"/>
                                <w:rPr>
                                  <w:rFonts w:ascii="Verdana" w:eastAsia="Times New Roman" w:hAnsi="Verdana" w:cs="Times New Roman"/>
                                  <w:b/>
                                  <w:bCs/>
                                  <w:color w:val="000000"/>
                                  <w:sz w:val="18"/>
                                  <w:szCs w:val="18"/>
                                  <w:lang w:eastAsia="tr-TR"/>
                                </w:rPr>
                              </w:pPr>
                              <w:r w:rsidRPr="00F74C1C">
                                <w:rPr>
                                  <w:rFonts w:ascii="Verdana" w:eastAsia="Times New Roman" w:hAnsi="Verdana" w:cs="Times New Roman"/>
                                  <w:b/>
                                  <w:bCs/>
                                  <w:color w:val="000000"/>
                                  <w:sz w:val="18"/>
                                  <w:szCs w:val="18"/>
                                  <w:lang w:eastAsia="tr-TR"/>
                                </w:rPr>
                                <w:t>Dilekçenin İletileceği Adli Makam:</w:t>
                              </w:r>
                            </w:p>
                            <w:p w:rsidR="00F74C1C" w:rsidRPr="00F74C1C" w:rsidRDefault="00F74C1C" w:rsidP="00F74C1C">
                              <w:pPr>
                                <w:spacing w:before="100" w:beforeAutospacing="1" w:after="100" w:afterAutospacing="1" w:line="240" w:lineRule="auto"/>
                                <w:rPr>
                                  <w:rFonts w:ascii="Verdana" w:eastAsia="Times New Roman" w:hAnsi="Verdana" w:cs="Times New Roman"/>
                                  <w:b/>
                                  <w:bCs/>
                                  <w:color w:val="000000"/>
                                  <w:sz w:val="18"/>
                                  <w:szCs w:val="18"/>
                                  <w:lang w:eastAsia="tr-TR"/>
                                </w:rPr>
                              </w:pPr>
                              <w:r w:rsidRPr="00F74C1C">
                                <w:rPr>
                                  <w:rFonts w:ascii="Verdana" w:eastAsia="Times New Roman" w:hAnsi="Verdana" w:cs="Times New Roman"/>
                                  <w:b/>
                                  <w:bCs/>
                                  <w:color w:val="000000"/>
                                  <w:sz w:val="18"/>
                                  <w:szCs w:val="18"/>
                                  <w:lang w:eastAsia="tr-TR"/>
                                </w:rPr>
                                <w:t>Dava Tarih/Sayısı:</w:t>
                              </w:r>
                            </w:p>
                            <w:p w:rsidR="00F74C1C" w:rsidRPr="00F74C1C" w:rsidRDefault="00F74C1C" w:rsidP="00F74C1C">
                              <w:pPr>
                                <w:spacing w:before="100" w:beforeAutospacing="1" w:after="100" w:afterAutospacing="1" w:line="240" w:lineRule="auto"/>
                                <w:rPr>
                                  <w:rFonts w:ascii="Verdana" w:eastAsia="Times New Roman" w:hAnsi="Verdana" w:cs="Times New Roman"/>
                                  <w:b/>
                                  <w:bCs/>
                                  <w:color w:val="000000"/>
                                  <w:sz w:val="18"/>
                                  <w:szCs w:val="18"/>
                                  <w:lang w:eastAsia="tr-TR"/>
                                </w:rPr>
                              </w:pPr>
                              <w:r w:rsidRPr="00F74C1C">
                                <w:rPr>
                                  <w:rFonts w:ascii="Verdana" w:eastAsia="Times New Roman" w:hAnsi="Verdana" w:cs="Times New Roman"/>
                                  <w:b/>
                                  <w:bCs/>
                                  <w:color w:val="000000"/>
                                  <w:sz w:val="18"/>
                                  <w:szCs w:val="18"/>
                                  <w:lang w:eastAsia="tr-TR"/>
                                </w:rPr>
                                <w:t>Adı Soyadı/ Unvanı:</w:t>
                              </w:r>
                            </w:p>
                            <w:p w:rsidR="00F74C1C" w:rsidRPr="00F74C1C" w:rsidRDefault="00F74C1C" w:rsidP="00F74C1C">
                              <w:pPr>
                                <w:spacing w:before="100" w:beforeAutospacing="1" w:after="100" w:afterAutospacing="1" w:line="240" w:lineRule="auto"/>
                                <w:rPr>
                                  <w:rFonts w:ascii="Verdana" w:eastAsia="Times New Roman" w:hAnsi="Verdana" w:cs="Times New Roman"/>
                                  <w:b/>
                                  <w:bCs/>
                                  <w:color w:val="000000"/>
                                  <w:sz w:val="18"/>
                                  <w:szCs w:val="18"/>
                                  <w:lang w:eastAsia="tr-TR"/>
                                </w:rPr>
                              </w:pPr>
                              <w:r w:rsidRPr="00F74C1C">
                                <w:rPr>
                                  <w:rFonts w:ascii="Verdana" w:eastAsia="Times New Roman" w:hAnsi="Verdana" w:cs="Times New Roman"/>
                                  <w:b/>
                                  <w:bCs/>
                                  <w:color w:val="000000"/>
                                  <w:sz w:val="18"/>
                                  <w:szCs w:val="18"/>
                                  <w:lang w:eastAsia="tr-TR"/>
                                </w:rPr>
                                <w:t>İmza:</w:t>
                              </w:r>
                            </w:p>
                            <w:p w:rsidR="00F74C1C" w:rsidRPr="00F74C1C" w:rsidRDefault="00F74C1C" w:rsidP="00F74C1C">
                              <w:pPr>
                                <w:spacing w:before="100" w:beforeAutospacing="1" w:after="100" w:afterAutospacing="1" w:line="240" w:lineRule="auto"/>
                                <w:rPr>
                                  <w:rFonts w:ascii="Verdana" w:eastAsia="Times New Roman" w:hAnsi="Verdana" w:cs="Times New Roman"/>
                                  <w:b/>
                                  <w:bCs/>
                                  <w:color w:val="000000"/>
                                  <w:sz w:val="18"/>
                                  <w:szCs w:val="18"/>
                                  <w:lang w:eastAsia="tr-TR"/>
                                </w:rPr>
                              </w:pPr>
                              <w:r w:rsidRPr="00F74C1C">
                                <w:rPr>
                                  <w:rFonts w:ascii="Verdana" w:eastAsia="Times New Roman" w:hAnsi="Verdana" w:cs="Times New Roman"/>
                                  <w:b/>
                                  <w:bCs/>
                                  <w:color w:val="000000"/>
                                  <w:sz w:val="18"/>
                                  <w:szCs w:val="18"/>
                                  <w:lang w:eastAsia="tr-TR"/>
                                </w:rPr>
                                <w:t>Adres:</w:t>
                              </w:r>
                            </w:p>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Ek: İmza Sirküleri,</w:t>
                              </w:r>
                            </w:p>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 Gümrük beyannamesi yerine geçen belgeler de buraya yazılır. Gümrük Beyannamesinin birden fazla olması hâlinde beyannamelere ilişkin detay bilgiler ayrıca listelenecektir.</w:t>
                              </w:r>
                            </w:p>
                            <w:p w:rsidR="00F74C1C" w:rsidRPr="00F74C1C" w:rsidRDefault="00F74C1C" w:rsidP="00F74C1C">
                              <w:pPr>
                                <w:spacing w:before="100" w:beforeAutospacing="1" w:after="100" w:afterAutospacing="1" w:line="240" w:lineRule="auto"/>
                                <w:rPr>
                                  <w:rFonts w:ascii="Verdana" w:eastAsia="Times New Roman" w:hAnsi="Verdana" w:cs="Times New Roman"/>
                                  <w:color w:val="000000"/>
                                  <w:sz w:val="18"/>
                                  <w:szCs w:val="18"/>
                                  <w:lang w:eastAsia="tr-TR"/>
                                </w:rPr>
                              </w:pPr>
                              <w:r w:rsidRPr="00F74C1C">
                                <w:rPr>
                                  <w:rFonts w:ascii="Verdana" w:eastAsia="Times New Roman" w:hAnsi="Verdana" w:cs="Times New Roman"/>
                                  <w:color w:val="000000"/>
                                  <w:sz w:val="18"/>
                                  <w:szCs w:val="18"/>
                                  <w:lang w:eastAsia="tr-TR"/>
                                </w:rPr>
                                <w:t>**: Ek Tahakkuk veya Para Cezası kararının birden fazla olması hâlinde beyannamelere ilişkin detay bilgiler ayrıca listelenecektir.</w:t>
                              </w:r>
                            </w:p>
                          </w:tc>
                        </w:tr>
                      </w:tbl>
                      <w:p w:rsidR="00F74C1C" w:rsidRPr="00F74C1C" w:rsidRDefault="00F74C1C" w:rsidP="00F74C1C">
                        <w:pPr>
                          <w:spacing w:after="0" w:line="240" w:lineRule="auto"/>
                          <w:rPr>
                            <w:rFonts w:ascii="Verdana" w:eastAsia="Times New Roman" w:hAnsi="Verdana" w:cs="Times New Roman"/>
                            <w:color w:val="FFFFFF"/>
                            <w:sz w:val="18"/>
                            <w:szCs w:val="18"/>
                            <w:lang w:eastAsia="tr-TR"/>
                          </w:rPr>
                        </w:pPr>
                      </w:p>
                    </w:tc>
                  </w:tr>
                  <w:tr w:rsidR="00F74C1C" w:rsidRPr="00F74C1C">
                    <w:trPr>
                      <w:trHeight w:val="180"/>
                      <w:tblCellSpacing w:w="0" w:type="dxa"/>
                      <w:hidden/>
                    </w:trPr>
                    <w:tc>
                      <w:tcPr>
                        <w:tcW w:w="0" w:type="auto"/>
                        <w:shd w:val="clear" w:color="auto" w:fill="104E83"/>
                        <w:hideMark/>
                      </w:tcPr>
                      <w:p w:rsidR="00F74C1C" w:rsidRPr="00F74C1C" w:rsidRDefault="00F74C1C" w:rsidP="00F74C1C">
                        <w:pPr>
                          <w:spacing w:after="0" w:line="240" w:lineRule="auto"/>
                          <w:rPr>
                            <w:rFonts w:ascii="Verdana" w:eastAsia="Times New Roman" w:hAnsi="Verdana" w:cs="Times New Roman"/>
                            <w:vanish/>
                            <w:color w:val="FFFFFF"/>
                            <w:sz w:val="18"/>
                            <w:szCs w:val="18"/>
                            <w:lang w:eastAsia="tr-TR"/>
                          </w:rPr>
                        </w:pPr>
                        <w:r w:rsidRPr="00F74C1C">
                          <w:rPr>
                            <w:rFonts w:ascii="Verdana" w:eastAsia="Times New Roman" w:hAnsi="Verdana" w:cs="Times New Roman"/>
                            <w:vanish/>
                            <w:color w:val="FFFFFF"/>
                            <w:sz w:val="18"/>
                            <w:szCs w:val="18"/>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8" o:title=""/>
                            </v:shape>
                            <w:control r:id="rId9" w:name="DefaultOcxName" w:shapeid="_x0000_i1038"/>
                          </w:object>
                        </w:r>
                        <w:r w:rsidRPr="00F74C1C">
                          <w:rPr>
                            <w:rFonts w:ascii="Verdana" w:eastAsia="Times New Roman" w:hAnsi="Verdana" w:cs="Times New Roman"/>
                            <w:vanish/>
                            <w:color w:val="FFFFFF"/>
                            <w:sz w:val="18"/>
                            <w:szCs w:val="18"/>
                            <w:lang w:eastAsia="tr-TR"/>
                          </w:rPr>
                          <w:t>  İlgili Mevzuatları Göster</w:t>
                        </w:r>
                      </w:p>
                    </w:tc>
                  </w:tr>
                  <w:tr w:rsidR="00F74C1C" w:rsidRPr="00F74C1C">
                    <w:trPr>
                      <w:trHeight w:val="180"/>
                      <w:tblCellSpacing w:w="0" w:type="dxa"/>
                      <w:hidden/>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F74C1C" w:rsidRPr="00F74C1C">
                          <w:trPr>
                            <w:hidden/>
                          </w:trPr>
                          <w:tc>
                            <w:tcPr>
                              <w:tcW w:w="0" w:type="auto"/>
                              <w:vAlign w:val="center"/>
                              <w:hideMark/>
                            </w:tcPr>
                            <w:p w:rsidR="00F74C1C" w:rsidRPr="00F74C1C" w:rsidRDefault="00F74C1C" w:rsidP="00F74C1C">
                              <w:pPr>
                                <w:spacing w:after="0" w:line="240" w:lineRule="auto"/>
                                <w:rPr>
                                  <w:rFonts w:ascii="Verdana" w:eastAsia="Times New Roman" w:hAnsi="Verdana" w:cs="Times New Roman"/>
                                  <w:vanish/>
                                  <w:color w:val="FFFFFF"/>
                                  <w:sz w:val="18"/>
                                  <w:szCs w:val="18"/>
                                  <w:lang w:eastAsia="tr-TR"/>
                                </w:rPr>
                              </w:pPr>
                            </w:p>
                          </w:tc>
                        </w:tr>
                      </w:tbl>
                      <w:p w:rsidR="00F74C1C" w:rsidRPr="00F74C1C" w:rsidRDefault="00F74C1C" w:rsidP="00F74C1C">
                        <w:pPr>
                          <w:spacing w:after="0" w:line="240" w:lineRule="auto"/>
                          <w:rPr>
                            <w:rFonts w:ascii="Verdana" w:eastAsia="Times New Roman" w:hAnsi="Verdana" w:cs="Times New Roman"/>
                            <w:vanish/>
                            <w:color w:val="7AA6D3"/>
                            <w:sz w:val="18"/>
                            <w:szCs w:val="18"/>
                            <w:lang w:eastAsia="tr-TR"/>
                          </w:rPr>
                        </w:pPr>
                      </w:p>
                    </w:tc>
                  </w:tr>
                  <w:tr w:rsidR="00F74C1C" w:rsidRPr="00F74C1C">
                    <w:trPr>
                      <w:trHeight w:val="180"/>
                      <w:tblCellSpacing w:w="0" w:type="dxa"/>
                      <w:hidden/>
                    </w:trPr>
                    <w:tc>
                      <w:tcPr>
                        <w:tcW w:w="0" w:type="auto"/>
                        <w:shd w:val="clear" w:color="auto" w:fill="104E83"/>
                        <w:hideMark/>
                      </w:tcPr>
                      <w:p w:rsidR="00F74C1C" w:rsidRPr="00F74C1C" w:rsidRDefault="00F74C1C" w:rsidP="00F74C1C">
                        <w:pPr>
                          <w:spacing w:after="0" w:line="240" w:lineRule="auto"/>
                          <w:rPr>
                            <w:rFonts w:ascii="Verdana" w:eastAsia="Times New Roman" w:hAnsi="Verdana" w:cs="Times New Roman"/>
                            <w:vanish/>
                            <w:color w:val="FFFFFF"/>
                            <w:sz w:val="18"/>
                            <w:szCs w:val="18"/>
                            <w:lang w:eastAsia="tr-TR"/>
                          </w:rPr>
                        </w:pPr>
                        <w:r w:rsidRPr="00F74C1C">
                          <w:rPr>
                            <w:rFonts w:ascii="Verdana" w:eastAsia="Times New Roman" w:hAnsi="Verdana" w:cs="Times New Roman"/>
                            <w:vanish/>
                            <w:color w:val="FFFFFF"/>
                            <w:sz w:val="18"/>
                            <w:szCs w:val="18"/>
                            <w:lang w:eastAsia="tr-TR"/>
                          </w:rPr>
                          <w:object w:dxaOrig="1440" w:dyaOrig="1440">
                            <v:shape id="_x0000_i1037" type="#_x0000_t75" style="width:20.25pt;height:18pt" o:ole="">
                              <v:imagedata r:id="rId8" o:title=""/>
                            </v:shape>
                            <w:control r:id="rId10" w:name="DefaultOcxName1" w:shapeid="_x0000_i1037"/>
                          </w:object>
                        </w:r>
                        <w:r w:rsidRPr="00F74C1C">
                          <w:rPr>
                            <w:rFonts w:ascii="Verdana" w:eastAsia="Times New Roman" w:hAnsi="Verdana" w:cs="Times New Roman"/>
                            <w:vanish/>
                            <w:color w:val="FFFFFF"/>
                            <w:sz w:val="18"/>
                            <w:szCs w:val="18"/>
                            <w:lang w:eastAsia="tr-TR"/>
                          </w:rPr>
                          <w:t>Bu Mevzuatın Yürürlükten Kaldırdığı/Değiştirdiği Mevzuatları Göster</w:t>
                        </w:r>
                      </w:p>
                    </w:tc>
                  </w:tr>
                  <w:tr w:rsidR="00F74C1C" w:rsidRPr="00F74C1C">
                    <w:trPr>
                      <w:trHeight w:val="150"/>
                      <w:tblCellSpacing w:w="0" w:type="dxa"/>
                      <w:hidden/>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F74C1C" w:rsidRPr="00F74C1C">
                          <w:trPr>
                            <w:hidden/>
                          </w:trPr>
                          <w:tc>
                            <w:tcPr>
                              <w:tcW w:w="0" w:type="auto"/>
                              <w:vAlign w:val="center"/>
                              <w:hideMark/>
                            </w:tcPr>
                            <w:p w:rsidR="00F74C1C" w:rsidRPr="00F74C1C" w:rsidRDefault="00F74C1C" w:rsidP="00F74C1C">
                              <w:pPr>
                                <w:spacing w:after="0" w:line="240" w:lineRule="auto"/>
                                <w:rPr>
                                  <w:rFonts w:ascii="Verdana" w:eastAsia="Times New Roman" w:hAnsi="Verdana" w:cs="Times New Roman"/>
                                  <w:vanish/>
                                  <w:color w:val="FFFFFF"/>
                                  <w:sz w:val="18"/>
                                  <w:szCs w:val="18"/>
                                  <w:lang w:eastAsia="tr-TR"/>
                                </w:rPr>
                              </w:pPr>
                            </w:p>
                          </w:tc>
                        </w:tr>
                      </w:tbl>
                      <w:p w:rsidR="00F74C1C" w:rsidRPr="00F74C1C" w:rsidRDefault="00F74C1C" w:rsidP="00F74C1C">
                        <w:pPr>
                          <w:spacing w:after="0" w:line="240" w:lineRule="auto"/>
                          <w:rPr>
                            <w:rFonts w:ascii="Verdana" w:eastAsia="Times New Roman" w:hAnsi="Verdana" w:cs="Times New Roman"/>
                            <w:vanish/>
                            <w:color w:val="7AA6D3"/>
                            <w:sz w:val="18"/>
                            <w:szCs w:val="18"/>
                            <w:lang w:eastAsia="tr-TR"/>
                          </w:rPr>
                        </w:pPr>
                      </w:p>
                    </w:tc>
                  </w:tr>
                </w:tbl>
                <w:p w:rsidR="00F74C1C" w:rsidRPr="00F74C1C" w:rsidRDefault="00F74C1C" w:rsidP="00F74C1C">
                  <w:pPr>
                    <w:spacing w:after="0" w:line="240" w:lineRule="auto"/>
                    <w:rPr>
                      <w:rFonts w:ascii="Times New Roman" w:eastAsia="Times New Roman" w:hAnsi="Times New Roman" w:cs="Times New Roman"/>
                      <w:sz w:val="24"/>
                      <w:szCs w:val="24"/>
                      <w:lang w:eastAsia="tr-TR"/>
                    </w:rPr>
                  </w:pPr>
                </w:p>
              </w:tc>
            </w:tr>
          </w:tbl>
          <w:p w:rsidR="00F74C1C" w:rsidRPr="00F74C1C" w:rsidRDefault="00F74C1C" w:rsidP="00F74C1C">
            <w:pPr>
              <w:spacing w:after="0" w:line="240" w:lineRule="auto"/>
              <w:rPr>
                <w:rFonts w:ascii="Times New Roman" w:eastAsia="Times New Roman" w:hAnsi="Times New Roman" w:cs="Times New Roman"/>
                <w:sz w:val="24"/>
                <w:szCs w:val="24"/>
                <w:lang w:eastAsia="tr-TR"/>
              </w:rPr>
            </w:pPr>
          </w:p>
        </w:tc>
      </w:tr>
    </w:tbl>
    <w:p w:rsidR="00F74C1C" w:rsidRPr="00F74C1C" w:rsidRDefault="00F74C1C" w:rsidP="00F74C1C">
      <w:pPr>
        <w:spacing w:after="0" w:line="240" w:lineRule="auto"/>
        <w:rPr>
          <w:rFonts w:ascii="Times New Roman" w:eastAsia="Times New Roman" w:hAnsi="Times New Roman" w:cs="Times New Roman"/>
          <w:sz w:val="24"/>
          <w:szCs w:val="24"/>
          <w:lang w:eastAsia="tr-TR"/>
        </w:rPr>
      </w:pPr>
      <w:r w:rsidRPr="00F74C1C">
        <w:rPr>
          <w:rFonts w:ascii="Times New Roman" w:eastAsia="Times New Roman" w:hAnsi="Times New Roman" w:cs="Times New Roman"/>
          <w:sz w:val="24"/>
          <w:szCs w:val="24"/>
          <w:lang w:eastAsia="tr-TR"/>
        </w:rPr>
        <w:t xml:space="preserve">    </w:t>
      </w:r>
    </w:p>
    <w:p w:rsidR="00F74C1C" w:rsidRPr="00F74C1C" w:rsidRDefault="00F74C1C" w:rsidP="00F74C1C">
      <w:pPr>
        <w:spacing w:after="0" w:line="240" w:lineRule="auto"/>
        <w:rPr>
          <w:rFonts w:ascii="Times New Roman" w:eastAsia="Times New Roman" w:hAnsi="Times New Roman" w:cs="Times New Roman"/>
          <w:vanish/>
          <w:sz w:val="24"/>
          <w:szCs w:val="24"/>
          <w:lang w:eastAsia="tr-TR"/>
        </w:rPr>
      </w:pPr>
      <w:r w:rsidRPr="00F74C1C">
        <w:rPr>
          <w:rFonts w:ascii="Times New Roman" w:eastAsia="Times New Roman" w:hAnsi="Times New Roman" w:cs="Times New Roman"/>
          <w:vanish/>
          <w:sz w:val="24"/>
          <w:szCs w:val="24"/>
          <w:lang w:eastAsia="tr-TR"/>
        </w:rPr>
        <w:object w:dxaOrig="1440" w:dyaOrig="1440">
          <v:shape id="_x0000_i1036" type="#_x0000_t75" style="width:36pt;height:22.5pt" o:ole="">
            <v:imagedata r:id="rId11" o:title=""/>
          </v:shape>
          <w:control r:id="rId12" w:name="DefaultOcxName2" w:shapeid="_x0000_i1036"/>
        </w:object>
      </w:r>
      <w:r w:rsidRPr="00F74C1C">
        <w:rPr>
          <w:rFonts w:ascii="Times New Roman" w:eastAsia="Times New Roman" w:hAnsi="Times New Roman" w:cs="Times New Roman"/>
          <w:vanish/>
          <w:sz w:val="24"/>
          <w:szCs w:val="24"/>
          <w:lang w:eastAsia="tr-TR"/>
        </w:rPr>
        <w:object w:dxaOrig="1440" w:dyaOrig="1440">
          <v:shape id="_x0000_i1035" type="#_x0000_t75" style="width:1in;height:18pt" o:ole="">
            <v:imagedata r:id="rId13" o:title=""/>
          </v:shape>
          <w:control r:id="rId14" w:name="DefaultOcxName3" w:shapeid="_x0000_i1035"/>
        </w:object>
      </w:r>
    </w:p>
    <w:p w:rsidR="00086868" w:rsidRDefault="00F74C1C" w:rsidP="00F74C1C">
      <w:r w:rsidRPr="00F74C1C">
        <w:rPr>
          <w:rFonts w:ascii="Times New Roman" w:eastAsia="Times New Roman" w:hAnsi="Times New Roman" w:cs="Times New Roman"/>
          <w:vanish/>
          <w:sz w:val="24"/>
          <w:szCs w:val="24"/>
          <w:lang w:eastAsia="tr-TR"/>
        </w:rPr>
        <w:pict/>
      </w:r>
      <w:bookmarkStart w:id="0" w:name="_GoBack"/>
      <w:bookmarkEnd w:id="0"/>
    </w:p>
    <w:sectPr w:rsidR="000868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AE5"/>
    <w:rsid w:val="00086868"/>
    <w:rsid w:val="009A1AE5"/>
    <w:rsid w:val="00F74C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FB20E-F7E8-4F98-854B-CB8448CE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427310">
      <w:bodyDiv w:val="1"/>
      <w:marLeft w:val="0"/>
      <w:marRight w:val="0"/>
      <w:marTop w:val="0"/>
      <w:marBottom w:val="0"/>
      <w:divBdr>
        <w:top w:val="none" w:sz="0" w:space="0" w:color="auto"/>
        <w:left w:val="none" w:sz="0" w:space="0" w:color="auto"/>
        <w:bottom w:val="none" w:sz="0" w:space="0" w:color="auto"/>
        <w:right w:val="none" w:sz="0" w:space="0" w:color="auto"/>
      </w:divBdr>
      <w:divsChild>
        <w:div w:id="2115587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hyperlink" Target="http://192.168.16.11/mavi/mevzuatGoster.aspx?id=32964" TargetMode="External"/><Relationship Id="rId12" Type="http://schemas.openxmlformats.org/officeDocument/2006/relationships/control" Target="activeX/activeX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192.168.16.11/mavi/mevzuatGoster.aspx?id=117" TargetMode="External"/><Relationship Id="rId11" Type="http://schemas.openxmlformats.org/officeDocument/2006/relationships/image" Target="media/image2.wmf"/><Relationship Id="rId5" Type="http://schemas.openxmlformats.org/officeDocument/2006/relationships/hyperlink" Target="http://192.168.16.11/mavi/mevzuatGoster.aspx?id=1" TargetMode="Externa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hyperlink" Target="http://192.168.16.11/mavi/mevzuatGoster.aspx?id=32952" TargetMode="External"/><Relationship Id="rId9" Type="http://schemas.openxmlformats.org/officeDocument/2006/relationships/control" Target="activeX/activeX1.xml"/><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3867</Words>
  <Characters>22042</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2017-06-05T06:56:00Z</dcterms:created>
  <dcterms:modified xsi:type="dcterms:W3CDTF">2017-06-05T06:56:00Z</dcterms:modified>
</cp:coreProperties>
</file>